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42F" w14:textId="0304C73A" w:rsidR="00795AF0" w:rsidRPr="00EE2F71" w:rsidRDefault="00643E5C" w:rsidP="00795AF0">
      <w:pPr>
        <w:pStyle w:val="Ttulo"/>
        <w:rPr>
          <w:rFonts w:cs="Calibri"/>
        </w:rPr>
      </w:pPr>
      <w:r>
        <w:rPr>
          <w:rFonts w:cs="Calibri"/>
        </w:rPr>
        <w:t>Plantilla</w:t>
      </w:r>
      <w:r w:rsidR="00795AF0" w:rsidRPr="00EE2F71">
        <w:rPr>
          <w:rFonts w:cs="Calibri"/>
        </w:rPr>
        <w:t xml:space="preserve"> </w:t>
      </w:r>
      <w:r w:rsidR="00CE7768" w:rsidRPr="00CE7768">
        <w:rPr>
          <w:rFonts w:cs="Calibri"/>
        </w:rPr>
        <w:t>para nota técnica o comunicación breve</w:t>
      </w:r>
    </w:p>
    <w:p w14:paraId="59997217" w14:textId="77777777" w:rsidR="00795AF0" w:rsidRPr="00EE2F71" w:rsidRDefault="00795AF0" w:rsidP="00B03638">
      <w:pPr>
        <w:pStyle w:val="PGLauthorsname"/>
      </w:pPr>
      <w:r w:rsidRPr="00EE2F71">
        <w:rPr>
          <w:bCs/>
        </w:rPr>
        <w:t>Autores</w:t>
      </w:r>
      <w:r w:rsidRPr="00EE2F71">
        <w:t>: Nombre Apellido¹, Nombre Apellido²</w:t>
      </w:r>
    </w:p>
    <w:p w14:paraId="6EBAAF4C" w14:textId="77777777" w:rsidR="00795AF0" w:rsidRPr="00EE2F71" w:rsidRDefault="00795AF0" w:rsidP="00B03638">
      <w:pPr>
        <w:pStyle w:val="PGLaffiliation"/>
      </w:pPr>
      <w:r w:rsidRPr="00EE2F71">
        <w:t>¹ Universidad / Empresa, Departamento, Ciudad, País</w:t>
      </w:r>
    </w:p>
    <w:p w14:paraId="0AE3F9BD" w14:textId="77777777" w:rsidR="00795AF0" w:rsidRPr="00EE2F71" w:rsidRDefault="00795AF0" w:rsidP="00B03638">
      <w:pPr>
        <w:pStyle w:val="PGLaffiliation"/>
      </w:pPr>
      <w:r w:rsidRPr="00EE2F71">
        <w:t>² Universidad / Empresa, Departamento, Ciudad, País</w:t>
      </w:r>
    </w:p>
    <w:p w14:paraId="66F07657" w14:textId="77777777" w:rsidR="00795AF0" w:rsidRPr="00EE2F71" w:rsidRDefault="00795AF0" w:rsidP="00B03638">
      <w:pPr>
        <w:pStyle w:val="PGLaffiliation"/>
      </w:pPr>
      <w:r w:rsidRPr="006962EE">
        <w:rPr>
          <w:b/>
          <w:bCs/>
        </w:rPr>
        <w:t>Autor de correspondencia</w:t>
      </w:r>
      <w:r w:rsidRPr="00EE2F71">
        <w:t>: correo@institución.com</w:t>
      </w:r>
    </w:p>
    <w:p w14:paraId="3010995A" w14:textId="18F5ECEF" w:rsidR="00795AF0" w:rsidRPr="003B6A40" w:rsidRDefault="00795AF0" w:rsidP="00B03638">
      <w:pPr>
        <w:pStyle w:val="PGLAbstract"/>
        <w:rPr>
          <w:lang w:val="es-AR"/>
        </w:rPr>
      </w:pPr>
      <w:r w:rsidRPr="00B03638">
        <w:rPr>
          <w:b/>
          <w:bCs/>
          <w:lang w:val="es-AR"/>
        </w:rPr>
        <w:t>Resumen</w:t>
      </w:r>
      <w:r w:rsidR="00B03638" w:rsidRPr="00B03638">
        <w:rPr>
          <w:b/>
          <w:bCs/>
          <w:lang w:val="es-AR"/>
        </w:rPr>
        <w:t>:</w:t>
      </w:r>
      <w:r w:rsidR="00B03638" w:rsidRPr="00B03638">
        <w:rPr>
          <w:lang w:val="es-AR"/>
        </w:rPr>
        <w:t xml:space="preserve"> </w:t>
      </w:r>
      <w:r w:rsidR="000B03E7" w:rsidRPr="00B03638">
        <w:rPr>
          <w:lang w:val="es-AR"/>
        </w:rPr>
        <w:t xml:space="preserve">El resumen de una nota técnica debe condensar en un único párrafo claro y conciso (entre 120 y 200 palabras) la esencia del problema técnico abordado, la solución aplicada y su relevancia práctica. </w:t>
      </w:r>
      <w:r w:rsidR="000B03E7" w:rsidRPr="003B6A40">
        <w:rPr>
          <w:lang w:val="es-AR"/>
        </w:rPr>
        <w:t>El autor debe comenzar explicando el contexto específico en el cual surge la necesidad (por ejemplo, un procedimiento de mantenimiento, una prueba particular o una mejora en una instalación), destacando brevemente por qué resulta relevante para la comunidad técnica. Luego, debe describirse la solución implementada o el procedimiento desarrollado, señalando su carácter innovador, adaptado o de validación práctica. Es importante que el texto mencione los resultados más significativos obtenidos y cómo estos demuestran la eficacia de la propuesta, sin entrar en detalles excesivos que corresponden al desarrollo del manuscrito. Finalmente, debe subrayarse la implicancia práctica: qué aporta el caso al trabajo cotidiano de ingenieros, técnicos o investigadores, y qué beneficios se obtienen al aplicar la solución en contextos similares. El resumen debe ser autónomo (entendible por sí mismo), no incluir referencias bibliográficas y estar escrito en tiempo pasado o presente, nunca en futuro.</w:t>
      </w:r>
    </w:p>
    <w:p w14:paraId="07D7EE4F" w14:textId="00DAD74B" w:rsidR="00795AF0" w:rsidRPr="00920E3F" w:rsidRDefault="003B6A40" w:rsidP="003B6A40">
      <w:pPr>
        <w:pStyle w:val="PGLKeywords"/>
        <w:rPr>
          <w:sz w:val="20"/>
          <w:lang w:val="es-AR"/>
        </w:rPr>
      </w:pPr>
      <w:r w:rsidRPr="00920E3F">
        <w:rPr>
          <w:rStyle w:val="Ttulo1Car"/>
          <w:rFonts w:eastAsiaTheme="minorEastAsia" w:cstheme="minorBidi"/>
          <w:bCs/>
          <w:sz w:val="20"/>
          <w:szCs w:val="20"/>
          <w:lang w:val="es-AR"/>
        </w:rPr>
        <w:t>Palabras clave</w:t>
      </w:r>
      <w:r w:rsidRPr="00920E3F">
        <w:rPr>
          <w:rStyle w:val="Ttulo1Car"/>
          <w:rFonts w:eastAsiaTheme="minorEastAsia" w:cstheme="minorBidi"/>
          <w:b w:val="0"/>
          <w:sz w:val="20"/>
          <w:szCs w:val="20"/>
          <w:lang w:val="es-AR"/>
        </w:rPr>
        <w:t xml:space="preserve">: hasta 5 términos, separados por comas. </w:t>
      </w:r>
      <w:r w:rsidRPr="00920E3F">
        <w:rPr>
          <w:sz w:val="20"/>
          <w:lang w:val="es-AR"/>
        </w:rPr>
        <w:t xml:space="preserve">Elija términos que reflejen con precisión los temas centrales del trabajo y que otros profesionales o investigadores usarían para buscarlo. Evite términos demasiado genéricos (ej. ingeniería eléctrica, transformadores) o tan específicos que no sean de uso común en la disciplina. Como referencia opcional, puede consultar el </w:t>
      </w:r>
      <w:hyperlink r:id="rId8" w:history="1">
        <w:r w:rsidRPr="00920E3F">
          <w:rPr>
            <w:rStyle w:val="Hipervnculo"/>
            <w:sz w:val="20"/>
            <w:lang w:val="es-AR"/>
          </w:rPr>
          <w:t>Vocabulario Electrotécnico IEC (IEC 60050)</w:t>
        </w:r>
      </w:hyperlink>
      <w:r w:rsidRPr="00920E3F">
        <w:rPr>
          <w:sz w:val="20"/>
          <w:lang w:val="es-AR"/>
        </w:rPr>
        <w:t xml:space="preserve"> o el </w:t>
      </w:r>
      <w:hyperlink r:id="rId9" w:history="1">
        <w:r w:rsidRPr="009D0B5C">
          <w:rPr>
            <w:rStyle w:val="Hipervnculo"/>
            <w:sz w:val="20"/>
            <w:lang w:val="es-AR"/>
          </w:rPr>
          <w:t xml:space="preserve">IEEE </w:t>
        </w:r>
        <w:proofErr w:type="spellStart"/>
        <w:r w:rsidRPr="009D0B5C">
          <w:rPr>
            <w:rStyle w:val="Hipervnculo"/>
            <w:sz w:val="20"/>
            <w:lang w:val="es-AR"/>
          </w:rPr>
          <w:t>Thesaurus</w:t>
        </w:r>
        <w:proofErr w:type="spellEnd"/>
      </w:hyperlink>
      <w:r w:rsidRPr="00920E3F">
        <w:rPr>
          <w:sz w:val="20"/>
          <w:lang w:val="es-AR"/>
        </w:rPr>
        <w:t xml:space="preserve"> en inglés.</w:t>
      </w:r>
    </w:p>
    <w:p w14:paraId="01DE13A9" w14:textId="77777777" w:rsidR="00795AF0" w:rsidRDefault="00795AF0" w:rsidP="00795AF0">
      <w:pPr>
        <w:pStyle w:val="Ttulo1"/>
      </w:pPr>
      <w:r w:rsidRPr="00EE2F71">
        <w:t xml:space="preserve">Cómo usar esta </w:t>
      </w:r>
      <w:r w:rsidRPr="007756EF">
        <w:t>plantilla</w:t>
      </w:r>
    </w:p>
    <w:p w14:paraId="7803A5F5" w14:textId="134DF432" w:rsidR="007E3CE5" w:rsidRPr="007E3CE5" w:rsidRDefault="007E3CE5" w:rsidP="007E3CE5">
      <w:pPr>
        <w:rPr>
          <w:i/>
          <w:iCs/>
        </w:rPr>
      </w:pPr>
      <w:r w:rsidRPr="007E3CE5">
        <w:rPr>
          <w:i/>
          <w:iCs/>
        </w:rPr>
        <w:t>Extensión máxima: 1</w:t>
      </w:r>
      <w:r w:rsidR="00A74927">
        <w:rPr>
          <w:i/>
          <w:iCs/>
        </w:rPr>
        <w:t>2</w:t>
      </w:r>
      <w:r w:rsidRPr="007E3CE5">
        <w:rPr>
          <w:i/>
          <w:iCs/>
        </w:rPr>
        <w:t xml:space="preserve"> páginas en </w:t>
      </w:r>
      <w:proofErr w:type="spellStart"/>
      <w:r w:rsidRPr="007E3CE5">
        <w:rPr>
          <w:i/>
          <w:iCs/>
        </w:rPr>
        <w:t>Journal</w:t>
      </w:r>
      <w:proofErr w:type="spellEnd"/>
      <w:r w:rsidRPr="007E3CE5">
        <w:rPr>
          <w:i/>
          <w:iCs/>
        </w:rPr>
        <w:t>/Emergente (incluyendo texto, tablas, figuras y referencias). En formato Brief: hasta 800 palabras y máximo 2 figuras y 2 tablas.</w:t>
      </w:r>
    </w:p>
    <w:p w14:paraId="051649F2" w14:textId="77777777" w:rsidR="00AF5904" w:rsidRPr="00AF5904" w:rsidRDefault="00AF5904" w:rsidP="00AF5904">
      <w:pPr>
        <w:rPr>
          <w:i/>
          <w:iCs/>
        </w:rPr>
      </w:pPr>
      <w:r w:rsidRPr="00AF5904">
        <w:rPr>
          <w:i/>
          <w:iCs/>
        </w:rPr>
        <w:t>La plantilla detalla las secciones recomendadas para una nota técnica o comunicación breve. Cada sección tiene un estilo correspondiente en el menú “Estilos” de Word.</w:t>
      </w:r>
    </w:p>
    <w:p w14:paraId="431F7BD9" w14:textId="77777777" w:rsidR="00AF5904" w:rsidRPr="00AF5904" w:rsidRDefault="00AF5904" w:rsidP="00AF5904">
      <w:pPr>
        <w:pStyle w:val="Prrafodelista"/>
        <w:numPr>
          <w:ilvl w:val="0"/>
          <w:numId w:val="27"/>
        </w:numPr>
        <w:rPr>
          <w:i/>
          <w:iCs/>
        </w:rPr>
      </w:pPr>
      <w:r w:rsidRPr="00AF5904">
        <w:rPr>
          <w:i/>
          <w:iCs/>
        </w:rPr>
        <w:t>Se permite un estilo más conciso que en artículos largos, pero siempre manteniendo la claridad técnica.</w:t>
      </w:r>
    </w:p>
    <w:p w14:paraId="1F913671" w14:textId="77777777" w:rsidR="00BD7986" w:rsidRPr="00BD7986" w:rsidRDefault="00BD7986" w:rsidP="00BD7986">
      <w:pPr>
        <w:rPr>
          <w:i/>
          <w:iCs/>
        </w:rPr>
      </w:pPr>
      <w:r w:rsidRPr="00BD7986">
        <w:rPr>
          <w:i/>
          <w:iCs/>
        </w:rPr>
        <w:t xml:space="preserve">Proceso de revisión: Power </w:t>
      </w:r>
      <w:proofErr w:type="spellStart"/>
      <w:r w:rsidRPr="00BD7986">
        <w:rPr>
          <w:i/>
          <w:iCs/>
        </w:rPr>
        <w:t>Grid</w:t>
      </w:r>
      <w:proofErr w:type="spellEnd"/>
      <w:r w:rsidRPr="00BD7986">
        <w:rPr>
          <w:i/>
          <w:iCs/>
        </w:rPr>
        <w:t xml:space="preserve"> Lab aplica revisión doble ciego para manuscritos de formato </w:t>
      </w:r>
      <w:proofErr w:type="spellStart"/>
      <w:r w:rsidRPr="00BD7986">
        <w:rPr>
          <w:i/>
          <w:iCs/>
        </w:rPr>
        <w:t>Journal</w:t>
      </w:r>
      <w:proofErr w:type="spellEnd"/>
      <w:r w:rsidRPr="00BD7986">
        <w:rPr>
          <w:i/>
          <w:iCs/>
        </w:rPr>
        <w:t>. No necesita preparar una versión anonimizada: el equipo editorial se encarga de ello. Sin embargo, para preservar el anonimato en la evaluación, asegúrese de no incluir información que permita identificar a los autores en el cuerpo del manuscrito: preferentemente evite mencionar su nombre o afiliación en secciones como Agradecimientos, Disponibilidad de datos o en referencias a trabajos propios ("en nuestro trabajo previo [X]..."). Si debe citar trabajos propios que son indispensables para la comprensión del manuscrito, inclúyalos normalmente en la lista de referencias; el equipo editorial los gestionará en la versión de revisión. De todas formas, aunque siempre cuidaremos el anonimato previo a la evaluación. De quedar alguna referencia que podría identificarlo, nos ocuparemos de que quede oculta.</w:t>
      </w:r>
    </w:p>
    <w:p w14:paraId="24565B42" w14:textId="77777777" w:rsidR="00BD7986" w:rsidRPr="00BD7986" w:rsidRDefault="00BD7986" w:rsidP="00BD7986">
      <w:pPr>
        <w:rPr>
          <w:i/>
          <w:iCs/>
        </w:rPr>
      </w:pPr>
      <w:r w:rsidRPr="00BD7986">
        <w:rPr>
          <w:i/>
          <w:iCs/>
        </w:rPr>
        <w:lastRenderedPageBreak/>
        <w:t xml:space="preserve">Las tablas deben numerarse con números romanos en mayúscula (TABLA I, TABLA II...) usando el estilo de Word </w:t>
      </w:r>
      <w:proofErr w:type="spellStart"/>
      <w:r w:rsidRPr="00BD7986">
        <w:rPr>
          <w:i/>
          <w:iCs/>
        </w:rPr>
        <w:t>PGL_caption_de_tablas</w:t>
      </w:r>
      <w:proofErr w:type="spellEnd"/>
      <w:r w:rsidRPr="00BD7986">
        <w:rPr>
          <w:i/>
          <w:iCs/>
        </w:rPr>
        <w:t>, que genera la numeración automáticamente. No aplique numeración manual.</w:t>
      </w:r>
    </w:p>
    <w:p w14:paraId="7D85419B" w14:textId="77777777" w:rsidR="00BD7986" w:rsidRDefault="00BD7986" w:rsidP="00BD7986">
      <w:pPr>
        <w:rPr>
          <w:i/>
          <w:iCs/>
        </w:rPr>
      </w:pPr>
      <w:r w:rsidRPr="00BD7986">
        <w:rPr>
          <w:i/>
          <w:iCs/>
        </w:rPr>
        <w:t xml:space="preserve">Anglicismos técnicos: en ingeniería eléctrica, muchos términos de uso cotidiano no tienen equivalente consolidado en español (ej. </w:t>
      </w:r>
      <w:proofErr w:type="spellStart"/>
      <w:r w:rsidRPr="00BD7986">
        <w:rPr>
          <w:i/>
          <w:iCs/>
        </w:rPr>
        <w:t>smart</w:t>
      </w:r>
      <w:proofErr w:type="spellEnd"/>
      <w:r w:rsidRPr="00BD7986">
        <w:rPr>
          <w:i/>
          <w:iCs/>
        </w:rPr>
        <w:t xml:space="preserve"> </w:t>
      </w:r>
      <w:proofErr w:type="spellStart"/>
      <w:r w:rsidRPr="00BD7986">
        <w:rPr>
          <w:i/>
          <w:iCs/>
        </w:rPr>
        <w:t>grid</w:t>
      </w:r>
      <w:proofErr w:type="spellEnd"/>
      <w:r w:rsidRPr="00BD7986">
        <w:rPr>
          <w:i/>
          <w:iCs/>
        </w:rPr>
        <w:t xml:space="preserve">, </w:t>
      </w:r>
      <w:proofErr w:type="spellStart"/>
      <w:r w:rsidRPr="00BD7986">
        <w:rPr>
          <w:i/>
          <w:iCs/>
        </w:rPr>
        <w:t>switching</w:t>
      </w:r>
      <w:proofErr w:type="spellEnd"/>
      <w:r w:rsidRPr="00BD7986">
        <w:rPr>
          <w:i/>
          <w:iCs/>
        </w:rPr>
        <w:t xml:space="preserve">, </w:t>
      </w:r>
      <w:proofErr w:type="spellStart"/>
      <w:r w:rsidRPr="00BD7986">
        <w:rPr>
          <w:i/>
          <w:iCs/>
        </w:rPr>
        <w:t>ripple</w:t>
      </w:r>
      <w:proofErr w:type="spellEnd"/>
      <w:r w:rsidRPr="00BD7986">
        <w:rPr>
          <w:i/>
          <w:iCs/>
        </w:rPr>
        <w:t>). Su uso es aceptable en el manuscrito, con dos condiciones: (a) deben escribirse en cursiva en su primera aparición, y (b) deben ir acompañados de una definición o equivalente en español cuando exista. Mantenga consistencia en el uso del término a lo largo del texto.</w:t>
      </w:r>
    </w:p>
    <w:p w14:paraId="7F498886" w14:textId="2F22E669" w:rsidR="00545E51" w:rsidRPr="002B105D" w:rsidRDefault="00554745" w:rsidP="00545E51">
      <w:pPr>
        <w:pStyle w:val="Prrafodelista"/>
        <w:numPr>
          <w:ilvl w:val="0"/>
          <w:numId w:val="38"/>
        </w:numPr>
        <w:rPr>
          <w:i/>
          <w:iCs/>
        </w:rPr>
      </w:pPr>
      <w:r w:rsidRPr="00554745">
        <w:rPr>
          <w:i/>
          <w:iCs/>
        </w:rPr>
        <w:t>Las figuras deben citarse explícitamente en el texto antes de su aparición ("Como se muestra en la Figura 1...")</w:t>
      </w:r>
      <w:r w:rsidR="00545E51" w:rsidRPr="002B105D">
        <w:rPr>
          <w:i/>
          <w:iCs/>
        </w:rPr>
        <w:t>.</w:t>
      </w:r>
    </w:p>
    <w:p w14:paraId="43076C79" w14:textId="77777777" w:rsidR="00545E51" w:rsidRPr="002B105D" w:rsidRDefault="00545E51" w:rsidP="00545E51">
      <w:pPr>
        <w:pStyle w:val="Prrafodelista"/>
        <w:numPr>
          <w:ilvl w:val="0"/>
          <w:numId w:val="38"/>
        </w:numPr>
        <w:rPr>
          <w:i/>
          <w:iCs/>
        </w:rPr>
      </w:pPr>
      <w:r w:rsidRPr="002B105D">
        <w:rPr>
          <w:i/>
          <w:iCs/>
        </w:rPr>
        <w:t xml:space="preserve">Tablas: recomendadas en Descripción del caso (cronologías) y Resultados (datos comparativos). Ejemplo de cita: "Los resultados se resumen en la TABLA </w:t>
      </w:r>
      <w:proofErr w:type="gramStart"/>
      <w:r w:rsidRPr="002B105D">
        <w:rPr>
          <w:i/>
          <w:iCs/>
        </w:rPr>
        <w:t>I...</w:t>
      </w:r>
      <w:proofErr w:type="gramEnd"/>
      <w:r w:rsidRPr="002B105D">
        <w:rPr>
          <w:i/>
          <w:iCs/>
        </w:rPr>
        <w:t>"</w:t>
      </w:r>
    </w:p>
    <w:p w14:paraId="4D8B97C0" w14:textId="7B46123B" w:rsidR="00545E51" w:rsidRPr="00545E51" w:rsidRDefault="00545E51" w:rsidP="00BD7986">
      <w:pPr>
        <w:pStyle w:val="Prrafodelista"/>
        <w:numPr>
          <w:ilvl w:val="0"/>
          <w:numId w:val="38"/>
        </w:numPr>
        <w:rPr>
          <w:i/>
          <w:iCs/>
        </w:rPr>
      </w:pPr>
      <w:r w:rsidRPr="002B105D">
        <w:rPr>
          <w:i/>
          <w:iCs/>
        </w:rPr>
        <w:t>Ecuaciones: opcionales; si se incluyen, deben estar numeradas y citadas en el texto.</w:t>
      </w:r>
    </w:p>
    <w:p w14:paraId="46E41E81" w14:textId="1A84C189" w:rsidR="00BD7986" w:rsidRPr="00BD7986" w:rsidRDefault="00F14AE2" w:rsidP="00BD7986">
      <w:pPr>
        <w:rPr>
          <w:i/>
          <w:iCs/>
        </w:rPr>
      </w:pPr>
      <w:r w:rsidRPr="00F14AE2">
        <w:rPr>
          <w:i/>
          <w:iCs/>
          <w:highlight w:val="yellow"/>
        </w:rPr>
        <w:t>Elimine esta sección de instrucciones antes de enviar el manuscrito. El texto del artículo comienza en la Introducción.</w:t>
      </w:r>
    </w:p>
    <w:p w14:paraId="44643749" w14:textId="3ACDB1DE" w:rsidR="003029D3" w:rsidRPr="003029D3" w:rsidRDefault="00BD7986" w:rsidP="00BD7986">
      <w:pPr>
        <w:rPr>
          <w:i/>
          <w:iCs/>
        </w:rPr>
      </w:pPr>
      <w:r w:rsidRPr="00BD7986">
        <w:rPr>
          <w:i/>
          <w:iCs/>
        </w:rPr>
        <w:t xml:space="preserve">Para cualquier duda, contactar con la oficina editorial o </w:t>
      </w:r>
      <w:hyperlink r:id="rId10" w:history="1">
        <w:r w:rsidR="008147B1" w:rsidRPr="004825EB">
          <w:rPr>
            <w:rStyle w:val="Hipervnculo"/>
            <w:i/>
            <w:iCs/>
          </w:rPr>
          <w:t>editorial@power-grid-lab.com</w:t>
        </w:r>
      </w:hyperlink>
      <w:r w:rsidR="008147B1" w:rsidRPr="00487531">
        <w:rPr>
          <w:i/>
          <w:iCs/>
        </w:rPr>
        <w:t>.</w:t>
      </w:r>
    </w:p>
    <w:p w14:paraId="7D81FA62" w14:textId="3E0B8DCF" w:rsidR="00795AF0" w:rsidRPr="00EE2F71" w:rsidRDefault="003E78B1" w:rsidP="00D8354F">
      <w:pPr>
        <w:pStyle w:val="Ttulo1"/>
      </w:pPr>
      <w:r w:rsidRPr="003E78B1">
        <w:t>Introducción</w:t>
      </w:r>
    </w:p>
    <w:p w14:paraId="02D010EC" w14:textId="77777777" w:rsidR="007B7F02" w:rsidRDefault="007B7F02" w:rsidP="007B7F02">
      <w:r>
        <w:t>La introducción de una nota técnica debe situar al lector en el contexto en el cual surge la experiencia o procedimiento descrito. El propósito es mostrar la relevancia práctica del tema y justificar por qué merece ser comunicado.</w:t>
      </w:r>
    </w:p>
    <w:p w14:paraId="0325DB72" w14:textId="77777777" w:rsidR="007B7F02" w:rsidRDefault="007B7F02" w:rsidP="007B7F02">
      <w:r>
        <w:t>En esta sección, el autor debe:</w:t>
      </w:r>
    </w:p>
    <w:p w14:paraId="5E60503F" w14:textId="77777777" w:rsidR="007B7F02" w:rsidRDefault="007B7F02" w:rsidP="007B7F02">
      <w:pPr>
        <w:pStyle w:val="Prrafodelista"/>
        <w:numPr>
          <w:ilvl w:val="0"/>
          <w:numId w:val="25"/>
        </w:numPr>
      </w:pPr>
      <w:r>
        <w:t>Describir brevemente el problema técnico o necesidad detectada, indicando las consecuencias de no abordarlo.</w:t>
      </w:r>
    </w:p>
    <w:p w14:paraId="2FF37BB1" w14:textId="77777777" w:rsidR="007B7F02" w:rsidRDefault="007B7F02" w:rsidP="007B7F02">
      <w:pPr>
        <w:pStyle w:val="Prrafodelista"/>
        <w:numPr>
          <w:ilvl w:val="0"/>
          <w:numId w:val="25"/>
        </w:numPr>
      </w:pPr>
      <w:r>
        <w:t>Explicar el alcance de la nota técnica, es decir, qué aspecto específico se aborda (ej. un método de prueba, una técnica de mantenimiento, una adaptación práctica).</w:t>
      </w:r>
    </w:p>
    <w:p w14:paraId="2ADCFC56" w14:textId="77777777" w:rsidR="007B7F02" w:rsidRDefault="007B7F02" w:rsidP="007B7F02">
      <w:pPr>
        <w:pStyle w:val="Prrafodelista"/>
        <w:numPr>
          <w:ilvl w:val="0"/>
          <w:numId w:val="25"/>
        </w:numPr>
      </w:pPr>
      <w:r>
        <w:t>Señalar la relevancia práctica para la comunidad técnica o profesional (seguridad, confiabilidad, reducción de costos, eficiencia en la operación, etc.).</w:t>
      </w:r>
    </w:p>
    <w:p w14:paraId="7AC92A35" w14:textId="77777777" w:rsidR="007B7F02" w:rsidRDefault="007B7F02" w:rsidP="007B7F02">
      <w:pPr>
        <w:pStyle w:val="Prrafodelista"/>
        <w:numPr>
          <w:ilvl w:val="0"/>
          <w:numId w:val="25"/>
        </w:numPr>
      </w:pPr>
      <w:r>
        <w:t>Referenciar brevemente antecedentes técnicos o normativos que sirvan de marco, siguiendo el formato IEEE.</w:t>
      </w:r>
    </w:p>
    <w:p w14:paraId="12653196" w14:textId="7B5818FB" w:rsidR="007B7F02" w:rsidRPr="007B7F02" w:rsidRDefault="007B7F02" w:rsidP="007B7F02">
      <w:pPr>
        <w:rPr>
          <w:b/>
          <w:bCs/>
        </w:rPr>
      </w:pPr>
      <w:r w:rsidRPr="007B7F02">
        <w:rPr>
          <w:b/>
          <w:bCs/>
        </w:rPr>
        <w:t>Ejemplo de cita en el texto:</w:t>
      </w:r>
    </w:p>
    <w:p w14:paraId="4F2C048F" w14:textId="77777777" w:rsidR="007B7F02" w:rsidRDefault="007B7F02" w:rsidP="007B7F02">
      <w:r>
        <w:t>“El envejecimiento prematuro de la aislación en transformadores ha sido identificado como una causa frecuente de fallas críticas en sistemas eléctricos [1], [2]. Estudios recientes han demostrado que el seguimiento de parámetros dieléctricos puede mejorar la planificación de mantenimiento [3].”</w:t>
      </w:r>
    </w:p>
    <w:p w14:paraId="66B7BD36" w14:textId="6406232B" w:rsidR="007B7F02" w:rsidRPr="007B7F02" w:rsidRDefault="007B7F02" w:rsidP="007B7F02">
      <w:pPr>
        <w:rPr>
          <w:b/>
          <w:bCs/>
        </w:rPr>
      </w:pPr>
      <w:r w:rsidRPr="007B7F02">
        <w:rPr>
          <w:b/>
          <w:bCs/>
        </w:rPr>
        <w:t>Errores frecuentes en la introducción de notas técnicas:</w:t>
      </w:r>
    </w:p>
    <w:p w14:paraId="31E2A399" w14:textId="77777777" w:rsidR="007B7F02" w:rsidRDefault="007B7F02" w:rsidP="007B7F02">
      <w:pPr>
        <w:pStyle w:val="Prrafodelista"/>
        <w:numPr>
          <w:ilvl w:val="0"/>
          <w:numId w:val="24"/>
        </w:numPr>
      </w:pPr>
      <w:r>
        <w:t>Redactar de forma demasiado extensa, como si fuera un artículo de investigación.</w:t>
      </w:r>
    </w:p>
    <w:p w14:paraId="5EAAFC65" w14:textId="77777777" w:rsidR="007B7F02" w:rsidRDefault="007B7F02" w:rsidP="007B7F02">
      <w:pPr>
        <w:pStyle w:val="Prrafodelista"/>
        <w:numPr>
          <w:ilvl w:val="0"/>
          <w:numId w:val="24"/>
        </w:numPr>
      </w:pPr>
      <w:r>
        <w:t>No definir con claridad cuál es el problema técnico que se resolverá.</w:t>
      </w:r>
    </w:p>
    <w:p w14:paraId="748C9919" w14:textId="680B8610" w:rsidR="00795AF0" w:rsidRPr="00EE2F71" w:rsidRDefault="007B7F02" w:rsidP="007B7F02">
      <w:pPr>
        <w:pStyle w:val="Prrafodelista"/>
        <w:numPr>
          <w:ilvl w:val="0"/>
          <w:numId w:val="24"/>
        </w:numPr>
      </w:pPr>
      <w:r>
        <w:t>Incluir detalles metodológicos o resultados (que deben ir en la sección de Descripción técnica o experiencia).</w:t>
      </w:r>
    </w:p>
    <w:p w14:paraId="2CF93A82" w14:textId="2E8405BA" w:rsidR="0003759B" w:rsidRDefault="003E78B1" w:rsidP="00D8354F">
      <w:pPr>
        <w:pStyle w:val="Ttulo1"/>
      </w:pPr>
      <w:r w:rsidRPr="003E78B1">
        <w:lastRenderedPageBreak/>
        <w:t xml:space="preserve">Descripción </w:t>
      </w:r>
      <w:r w:rsidR="00EC2556">
        <w:t>técnica</w:t>
      </w:r>
    </w:p>
    <w:p w14:paraId="75D4059F" w14:textId="405F1C0C" w:rsidR="004B0784" w:rsidRPr="004B0784" w:rsidRDefault="004B0784" w:rsidP="004B0784">
      <w:r w:rsidRPr="004B0784">
        <w:t>En esta sección debe presentarse de manera clara y estructurada la solución técnica</w:t>
      </w:r>
      <w:r w:rsidR="00A1530B">
        <w:t xml:space="preserve"> o</w:t>
      </w:r>
      <w:r w:rsidRPr="004B0784">
        <w:t xml:space="preserve"> procedimiento que constituye el núcleo de la nota técnica. El objetivo es que el lector comprenda cómo se abordó el problema planteado en la introducción y cuáles fueron los pasos seguidos.</w:t>
      </w:r>
    </w:p>
    <w:p w14:paraId="61E88A96" w14:textId="1E88A6DA" w:rsidR="004B0784" w:rsidRPr="004B0784" w:rsidRDefault="004B0784" w:rsidP="004B0784">
      <w:pPr>
        <w:rPr>
          <w:b/>
          <w:bCs/>
        </w:rPr>
      </w:pPr>
      <w:r w:rsidRPr="004B0784">
        <w:rPr>
          <w:b/>
          <w:bCs/>
        </w:rPr>
        <w:t>Aspectos clave a incluir:</w:t>
      </w:r>
    </w:p>
    <w:p w14:paraId="31199700" w14:textId="77777777" w:rsidR="004B0784" w:rsidRPr="004B0784" w:rsidRDefault="004B0784" w:rsidP="004B0784">
      <w:pPr>
        <w:pStyle w:val="Prrafodelista"/>
        <w:numPr>
          <w:ilvl w:val="0"/>
          <w:numId w:val="28"/>
        </w:numPr>
      </w:pPr>
      <w:r w:rsidRPr="004B0784">
        <w:t>Procedimiento o solución aplicada: describa en orden lógico qué técnicas, ensayos, herramientas o procedimientos se emplearon.</w:t>
      </w:r>
    </w:p>
    <w:p w14:paraId="3DC2B42A" w14:textId="77777777" w:rsidR="004B0784" w:rsidRPr="004B0784" w:rsidRDefault="004B0784" w:rsidP="004B0784">
      <w:pPr>
        <w:pStyle w:val="Prrafodelista"/>
        <w:numPr>
          <w:ilvl w:val="0"/>
          <w:numId w:val="28"/>
        </w:numPr>
      </w:pPr>
      <w:r w:rsidRPr="004B0784">
        <w:t>Recursos utilizados: indique los equipos, materiales o software aplicados, mencionando marca/modelo únicamente si es esencial para la replicación.</w:t>
      </w:r>
    </w:p>
    <w:p w14:paraId="71868EF0" w14:textId="77777777" w:rsidR="004B0784" w:rsidRPr="004B0784" w:rsidRDefault="004B0784" w:rsidP="004B0784">
      <w:pPr>
        <w:pStyle w:val="Prrafodelista"/>
        <w:numPr>
          <w:ilvl w:val="0"/>
          <w:numId w:val="28"/>
        </w:numPr>
      </w:pPr>
      <w:r w:rsidRPr="004B0784">
        <w:t>Resultados intermedios o datos técnicos: cuando sea necesario, organice la información en tablas, figuras o ecuaciones.</w:t>
      </w:r>
    </w:p>
    <w:p w14:paraId="52268BAA" w14:textId="77777777" w:rsidR="004B0784" w:rsidRPr="00002514" w:rsidRDefault="004B0784" w:rsidP="00002514">
      <w:pPr>
        <w:rPr>
          <w:b/>
          <w:bCs/>
        </w:rPr>
      </w:pPr>
      <w:r w:rsidRPr="00002514">
        <w:rPr>
          <w:b/>
          <w:bCs/>
        </w:rPr>
        <w:t>Uso de tablas</w:t>
      </w:r>
    </w:p>
    <w:p w14:paraId="2BC8E9FA" w14:textId="77777777" w:rsidR="004B0784" w:rsidRPr="004B0784" w:rsidRDefault="004B0784" w:rsidP="004B0784">
      <w:r w:rsidRPr="004B0784">
        <w:t>Las tablas son útiles para resumir valores técnicos, parámetros de operación o comparaciones de escenarios. Cada tabla debe llevar numeración consecutiva y un título breve y explicativo.</w:t>
      </w:r>
    </w:p>
    <w:p w14:paraId="55C4E0E7" w14:textId="77777777" w:rsidR="004B0784" w:rsidRPr="004B0784" w:rsidRDefault="004B0784" w:rsidP="004B0784">
      <w:r w:rsidRPr="004B0784">
        <w:t>Ejemplo de cita en texto:</w:t>
      </w:r>
    </w:p>
    <w:p w14:paraId="7CF4E9E3" w14:textId="1623A90B" w:rsidR="004B0784" w:rsidRPr="004B0784" w:rsidRDefault="004B0784" w:rsidP="004B0784">
      <w:r w:rsidRPr="004B0784">
        <w:t xml:space="preserve">“Los parámetros principales medidos durante el procedimiento se resumen en la </w:t>
      </w:r>
      <w:r>
        <w:t>TABLA</w:t>
      </w:r>
      <w:r w:rsidRPr="004B0784">
        <w:t xml:space="preserve"> I, donde se comparan las condiciones antes y después de la intervención.”</w:t>
      </w:r>
    </w:p>
    <w:p w14:paraId="5ABD9FDA" w14:textId="09423F37" w:rsidR="004B0784" w:rsidRPr="004B0784" w:rsidRDefault="004B0784" w:rsidP="004B0784">
      <w:pPr>
        <w:pStyle w:val="PGLcaptiondetablas"/>
      </w:pPr>
      <w:r w:rsidRPr="004B0784">
        <w:t>Parámetros registrados durante la experiencia</w:t>
      </w:r>
    </w:p>
    <w:tbl>
      <w:tblPr>
        <w:tblStyle w:val="Tablaconcuadrcula"/>
        <w:tblW w:w="0" w:type="auto"/>
        <w:tblLook w:val="04A0" w:firstRow="1" w:lastRow="0" w:firstColumn="1" w:lastColumn="0" w:noHBand="0" w:noVBand="1"/>
      </w:tblPr>
      <w:tblGrid>
        <w:gridCol w:w="2407"/>
        <w:gridCol w:w="2407"/>
        <w:gridCol w:w="2407"/>
        <w:gridCol w:w="2407"/>
      </w:tblGrid>
      <w:tr w:rsidR="004B0784" w:rsidRPr="004B0784" w14:paraId="1789EB61" w14:textId="77777777">
        <w:tc>
          <w:tcPr>
            <w:tcW w:w="2407" w:type="dxa"/>
          </w:tcPr>
          <w:p w14:paraId="26714525" w14:textId="77777777" w:rsidR="004B0784" w:rsidRPr="004B0784" w:rsidRDefault="004B0784" w:rsidP="00D8354F">
            <w:pPr>
              <w:pStyle w:val="PGLtablebody"/>
            </w:pPr>
            <w:r w:rsidRPr="004B0784">
              <w:t>Escenario</w:t>
            </w:r>
          </w:p>
        </w:tc>
        <w:tc>
          <w:tcPr>
            <w:tcW w:w="2407" w:type="dxa"/>
          </w:tcPr>
          <w:p w14:paraId="627652EA" w14:textId="77777777" w:rsidR="004B0784" w:rsidRPr="004B0784" w:rsidRDefault="004B0784" w:rsidP="00D8354F">
            <w:pPr>
              <w:pStyle w:val="PGLtablebody"/>
            </w:pPr>
            <w:r w:rsidRPr="004B0784">
              <w:t>Variable 1 [unidad]</w:t>
            </w:r>
          </w:p>
        </w:tc>
        <w:tc>
          <w:tcPr>
            <w:tcW w:w="2407" w:type="dxa"/>
          </w:tcPr>
          <w:p w14:paraId="7057B6DE" w14:textId="77777777" w:rsidR="004B0784" w:rsidRPr="004B0784" w:rsidRDefault="004B0784" w:rsidP="00D8354F">
            <w:pPr>
              <w:pStyle w:val="PGLtablebody"/>
            </w:pPr>
            <w:r w:rsidRPr="004B0784">
              <w:t>Variable 2 [unidad]</w:t>
            </w:r>
          </w:p>
        </w:tc>
        <w:tc>
          <w:tcPr>
            <w:tcW w:w="2407" w:type="dxa"/>
          </w:tcPr>
          <w:p w14:paraId="700F5702" w14:textId="77777777" w:rsidR="004B0784" w:rsidRPr="004B0784" w:rsidRDefault="004B0784" w:rsidP="00D8354F">
            <w:pPr>
              <w:pStyle w:val="PGLtablebody"/>
            </w:pPr>
            <w:r w:rsidRPr="004B0784">
              <w:t>Observaciones</w:t>
            </w:r>
          </w:p>
        </w:tc>
      </w:tr>
      <w:tr w:rsidR="004B0784" w:rsidRPr="004B0784" w14:paraId="091F5169" w14:textId="77777777">
        <w:tc>
          <w:tcPr>
            <w:tcW w:w="2407" w:type="dxa"/>
          </w:tcPr>
          <w:p w14:paraId="2117A143" w14:textId="77777777" w:rsidR="004B0784" w:rsidRPr="004B0784" w:rsidRDefault="004B0784" w:rsidP="00D8354F">
            <w:pPr>
              <w:pStyle w:val="PGLtablebody"/>
            </w:pPr>
            <w:r w:rsidRPr="004B0784">
              <w:t>A</w:t>
            </w:r>
          </w:p>
        </w:tc>
        <w:tc>
          <w:tcPr>
            <w:tcW w:w="2407" w:type="dxa"/>
          </w:tcPr>
          <w:p w14:paraId="22924396" w14:textId="77777777" w:rsidR="004B0784" w:rsidRPr="004B0784" w:rsidRDefault="004B0784" w:rsidP="00D8354F">
            <w:pPr>
              <w:pStyle w:val="PGLtablebody"/>
            </w:pPr>
            <w:r w:rsidRPr="004B0784">
              <w:t>Dato A1</w:t>
            </w:r>
          </w:p>
        </w:tc>
        <w:tc>
          <w:tcPr>
            <w:tcW w:w="2407" w:type="dxa"/>
          </w:tcPr>
          <w:p w14:paraId="60378677" w14:textId="77777777" w:rsidR="004B0784" w:rsidRPr="004B0784" w:rsidRDefault="004B0784" w:rsidP="00D8354F">
            <w:pPr>
              <w:pStyle w:val="PGLtablebody"/>
            </w:pPr>
            <w:r w:rsidRPr="004B0784">
              <w:t>Dato B1</w:t>
            </w:r>
          </w:p>
        </w:tc>
        <w:tc>
          <w:tcPr>
            <w:tcW w:w="2407" w:type="dxa"/>
          </w:tcPr>
          <w:p w14:paraId="4D2E6D2E" w14:textId="77777777" w:rsidR="004B0784" w:rsidRPr="004B0784" w:rsidRDefault="004B0784" w:rsidP="00D8354F">
            <w:pPr>
              <w:pStyle w:val="PGLtablebody"/>
            </w:pPr>
            <w:r w:rsidRPr="004B0784">
              <w:t>Comentario 1</w:t>
            </w:r>
          </w:p>
        </w:tc>
      </w:tr>
      <w:tr w:rsidR="004B0784" w:rsidRPr="004B0784" w14:paraId="71C02035" w14:textId="77777777">
        <w:tc>
          <w:tcPr>
            <w:tcW w:w="2407" w:type="dxa"/>
          </w:tcPr>
          <w:p w14:paraId="1182D881" w14:textId="77777777" w:rsidR="004B0784" w:rsidRPr="004B0784" w:rsidRDefault="004B0784" w:rsidP="00D8354F">
            <w:pPr>
              <w:pStyle w:val="PGLtablebody"/>
            </w:pPr>
            <w:r w:rsidRPr="004B0784">
              <w:t>B</w:t>
            </w:r>
          </w:p>
        </w:tc>
        <w:tc>
          <w:tcPr>
            <w:tcW w:w="2407" w:type="dxa"/>
          </w:tcPr>
          <w:p w14:paraId="63B8788B" w14:textId="77777777" w:rsidR="004B0784" w:rsidRPr="004B0784" w:rsidRDefault="004B0784" w:rsidP="00D8354F">
            <w:pPr>
              <w:pStyle w:val="PGLtablebody"/>
            </w:pPr>
            <w:r w:rsidRPr="004B0784">
              <w:t>Dato A2</w:t>
            </w:r>
          </w:p>
        </w:tc>
        <w:tc>
          <w:tcPr>
            <w:tcW w:w="2407" w:type="dxa"/>
          </w:tcPr>
          <w:p w14:paraId="36F568BA" w14:textId="77777777" w:rsidR="004B0784" w:rsidRPr="004B0784" w:rsidRDefault="004B0784" w:rsidP="00D8354F">
            <w:pPr>
              <w:pStyle w:val="PGLtablebody"/>
            </w:pPr>
            <w:r w:rsidRPr="004B0784">
              <w:t>Dato B2</w:t>
            </w:r>
          </w:p>
        </w:tc>
        <w:tc>
          <w:tcPr>
            <w:tcW w:w="2407" w:type="dxa"/>
          </w:tcPr>
          <w:p w14:paraId="7FBF878D" w14:textId="77777777" w:rsidR="004B0784" w:rsidRPr="004B0784" w:rsidRDefault="004B0784" w:rsidP="00D8354F">
            <w:pPr>
              <w:pStyle w:val="PGLtablebody"/>
            </w:pPr>
            <w:r w:rsidRPr="004B0784">
              <w:t>Comentario 2</w:t>
            </w:r>
          </w:p>
        </w:tc>
      </w:tr>
    </w:tbl>
    <w:p w14:paraId="2E7F8179" w14:textId="537C3112" w:rsidR="006B6C2C" w:rsidRDefault="006B6C2C" w:rsidP="006B6C2C">
      <w:pPr>
        <w:pStyle w:val="PGLNotadetabla"/>
      </w:pPr>
      <w:r>
        <w:t>Notas: las notas de tablas para aclaraciones deben ir inmediatamente debajo de cada tabla.</w:t>
      </w:r>
    </w:p>
    <w:p w14:paraId="58715F91" w14:textId="34E774FB" w:rsidR="004B0784" w:rsidRPr="00002514" w:rsidRDefault="004B0784" w:rsidP="00002514">
      <w:pPr>
        <w:rPr>
          <w:b/>
          <w:bCs/>
        </w:rPr>
      </w:pPr>
      <w:r w:rsidRPr="00002514">
        <w:rPr>
          <w:b/>
          <w:bCs/>
        </w:rPr>
        <w:t>Uso de figuras</w:t>
      </w:r>
    </w:p>
    <w:p w14:paraId="106C35B7" w14:textId="77777777" w:rsidR="004B0784" w:rsidRPr="004B0784" w:rsidRDefault="004B0784" w:rsidP="004B0784">
      <w:r w:rsidRPr="004B0784">
        <w:t>Las figuras permiten ilustrar esquemas de montaje, diagramas de flujo o resultados gráficos. Cada figura debe estar citada en el texto antes de aparecer.</w:t>
      </w:r>
    </w:p>
    <w:p w14:paraId="22556082" w14:textId="77777777" w:rsidR="004B0784" w:rsidRPr="004B0784" w:rsidRDefault="004B0784" w:rsidP="004B0784">
      <w:r w:rsidRPr="004B0784">
        <w:t>Ejemplo de cita en texto:</w:t>
      </w:r>
    </w:p>
    <w:p w14:paraId="40642974" w14:textId="77777777" w:rsidR="004B0784" w:rsidRDefault="004B0784" w:rsidP="004B0784">
      <w:r w:rsidRPr="004B0784">
        <w:t>“El esquema del procedimiento implementado se presenta en la Figura 1, donde se destacan las etapas críticas del abordaje.”</w:t>
      </w:r>
    </w:p>
    <w:p w14:paraId="5C4A6862" w14:textId="77777777" w:rsidR="004043C5" w:rsidRPr="004B0784" w:rsidRDefault="004043C5" w:rsidP="004043C5">
      <w:r w:rsidRPr="004B0784">
        <w:t>Cuando una figura tenga varios paneles, deben numerarse como (a), (b), (c) y explicarse en el pie de figura:</w:t>
      </w:r>
    </w:p>
    <w:p w14:paraId="7AB0661D" w14:textId="2D936F90" w:rsidR="004043C5" w:rsidRDefault="004043C5" w:rsidP="004043C5">
      <w:r w:rsidRPr="004B0784">
        <w:t>“La Figura 2(a) muestra la configuración inicial, mientras que la Figura 2(b) presenta la condición posterior al ajuste.”</w:t>
      </w:r>
    </w:p>
    <w:p w14:paraId="7E6E9096" w14:textId="77777777" w:rsidR="004043C5" w:rsidRPr="00002514" w:rsidRDefault="004043C5" w:rsidP="004043C5">
      <w:pPr>
        <w:rPr>
          <w:b/>
          <w:bCs/>
        </w:rPr>
      </w:pPr>
      <w:r w:rsidRPr="00002514">
        <w:rPr>
          <w:b/>
          <w:bCs/>
        </w:rPr>
        <w:t>Uso de ecuaciones</w:t>
      </w:r>
    </w:p>
    <w:p w14:paraId="72ADD495" w14:textId="77777777" w:rsidR="004043C5" w:rsidRPr="004B0784" w:rsidRDefault="004043C5" w:rsidP="004043C5">
      <w:r w:rsidRPr="004B0784">
        <w:t>Cuando sea necesario definir indicadores técnicos o fórmulas utilizadas en el procedimiento, deben presentarse en formato IEEE: ecuación centrada con numeración consecutiva a la derecha.</w:t>
      </w:r>
    </w:p>
    <w:p w14:paraId="11C14F58" w14:textId="77777777" w:rsidR="004043C5" w:rsidRDefault="004043C5" w:rsidP="004043C5">
      <w:r w:rsidRPr="004B0784">
        <w:t>En el texto debe citarse como: “El parámetro XXX se calculó según (1), considerando la relación entre las variables medidas.”</w:t>
      </w:r>
    </w:p>
    <w:p w14:paraId="400D9625" w14:textId="77777777" w:rsidR="004043C5" w:rsidRDefault="004043C5" w:rsidP="004043C5">
      <w:r w:rsidRPr="004B0784">
        <w:t>Ejemplo:</w:t>
      </w:r>
    </w:p>
    <w:tbl>
      <w:tblPr>
        <w:tblStyle w:val="Tablaconcuadrcula"/>
        <w:tblW w:w="0" w:type="auto"/>
        <w:tblLook w:val="04A0" w:firstRow="1" w:lastRow="0" w:firstColumn="1" w:lastColumn="0" w:noHBand="0" w:noVBand="1"/>
      </w:tblPr>
      <w:tblGrid>
        <w:gridCol w:w="8642"/>
        <w:gridCol w:w="986"/>
      </w:tblGrid>
      <w:tr w:rsidR="004043C5" w14:paraId="7EBEFB03" w14:textId="77777777" w:rsidTr="0031054F">
        <w:tc>
          <w:tcPr>
            <w:tcW w:w="8642" w:type="dxa"/>
            <w:vAlign w:val="center"/>
          </w:tcPr>
          <w:p w14:paraId="6445E59A" w14:textId="77777777" w:rsidR="004043C5" w:rsidRPr="00B07125" w:rsidRDefault="004043C5" w:rsidP="0031054F">
            <w:pPr>
              <w:pStyle w:val="PGLequation"/>
            </w:pPr>
            <m:oMathPara>
              <m:oMathParaPr>
                <m:jc m:val="left"/>
              </m:oMathParaPr>
              <m:oMath>
                <m:r>
                  <w:rPr>
                    <w:rFonts w:ascii="Cambria Math" w:hAnsi="Cambria Math"/>
                  </w:rPr>
                  <w:lastRenderedPageBreak/>
                  <m:t>X=</m:t>
                </m:r>
                <m:f>
                  <m:fPr>
                    <m:ctrlPr>
                      <w:rPr>
                        <w:rFonts w:ascii="Cambria Math" w:hAnsi="Cambria Math"/>
                      </w:rPr>
                    </m:ctrlPr>
                  </m:fPr>
                  <m:num>
                    <m:r>
                      <w:rPr>
                        <w:rFonts w:ascii="Cambria Math" w:hAnsi="Cambria Math"/>
                      </w:rPr>
                      <m:t>Y</m:t>
                    </m:r>
                  </m:num>
                  <m:den>
                    <m:r>
                      <w:rPr>
                        <w:rFonts w:ascii="Cambria Math" w:hAnsi="Cambria Math"/>
                      </w:rPr>
                      <m:t>Z</m:t>
                    </m:r>
                  </m:den>
                </m:f>
              </m:oMath>
            </m:oMathPara>
          </w:p>
        </w:tc>
        <w:tc>
          <w:tcPr>
            <w:tcW w:w="986" w:type="dxa"/>
            <w:vAlign w:val="center"/>
          </w:tcPr>
          <w:p w14:paraId="68862ED1" w14:textId="77777777" w:rsidR="004043C5" w:rsidRDefault="004043C5" w:rsidP="0031054F">
            <w:pPr>
              <w:pStyle w:val="PGLequation"/>
            </w:pPr>
            <w:r>
              <w:t>(1)</w:t>
            </w:r>
          </w:p>
        </w:tc>
      </w:tr>
    </w:tbl>
    <w:p w14:paraId="4251468D" w14:textId="77777777" w:rsidR="004043C5" w:rsidRPr="00B07125" w:rsidRDefault="004043C5" w:rsidP="004043C5">
      <w:pPr>
        <w:rPr>
          <w:b/>
          <w:bCs/>
        </w:rPr>
      </w:pPr>
      <w:r w:rsidRPr="00B07125">
        <w:rPr>
          <w:b/>
          <w:bCs/>
        </w:rPr>
        <w:t>Errores comunes en esta sección:</w:t>
      </w:r>
    </w:p>
    <w:p w14:paraId="430C5C40" w14:textId="77777777" w:rsidR="004043C5" w:rsidRPr="004B0784" w:rsidRDefault="004043C5" w:rsidP="004043C5">
      <w:pPr>
        <w:pStyle w:val="Prrafodelista"/>
        <w:numPr>
          <w:ilvl w:val="0"/>
          <w:numId w:val="30"/>
        </w:numPr>
      </w:pPr>
      <w:r w:rsidRPr="004B0784">
        <w:t>Describir las acciones sin explicar por qué se realizaron.</w:t>
      </w:r>
    </w:p>
    <w:p w14:paraId="4C3BD299" w14:textId="77777777" w:rsidR="004043C5" w:rsidRPr="004B0784" w:rsidRDefault="004043C5" w:rsidP="004043C5">
      <w:pPr>
        <w:pStyle w:val="Prrafodelista"/>
        <w:numPr>
          <w:ilvl w:val="0"/>
          <w:numId w:val="30"/>
        </w:numPr>
      </w:pPr>
      <w:r w:rsidRPr="004B0784">
        <w:t>Presentar figuras o tablas sin citarlas en el texto.</w:t>
      </w:r>
    </w:p>
    <w:p w14:paraId="2E0B1F22" w14:textId="77777777" w:rsidR="004043C5" w:rsidRPr="004B0784" w:rsidRDefault="004043C5" w:rsidP="004043C5">
      <w:pPr>
        <w:pStyle w:val="Prrafodelista"/>
        <w:numPr>
          <w:ilvl w:val="0"/>
          <w:numId w:val="30"/>
        </w:numPr>
      </w:pPr>
      <w:r w:rsidRPr="004B0784">
        <w:t>Usar ecuaciones sin numerarlas ni referenciarlas.</w:t>
      </w:r>
    </w:p>
    <w:p w14:paraId="7BB6363C" w14:textId="77777777" w:rsidR="004043C5" w:rsidRPr="004B0784" w:rsidRDefault="004043C5" w:rsidP="004043C5">
      <w:pPr>
        <w:pStyle w:val="Prrafodelista"/>
        <w:numPr>
          <w:ilvl w:val="0"/>
          <w:numId w:val="30"/>
        </w:numPr>
      </w:pPr>
      <w:r w:rsidRPr="004B0784">
        <w:t>Incluir interpretaciones o conclusiones (eso corresponde a la sección final).</w:t>
      </w:r>
    </w:p>
    <w:p w14:paraId="301B5C02" w14:textId="77777777" w:rsidR="00CF6572" w:rsidRPr="00EE2F71" w:rsidRDefault="00CF6572" w:rsidP="00D8354F">
      <w:pPr>
        <w:jc w:val="center"/>
      </w:pPr>
      <w:r w:rsidRPr="00EE2F71">
        <w:rPr>
          <w:noProof/>
          <w:highlight w:val="yellow"/>
        </w:rPr>
        <w:drawing>
          <wp:inline distT="0" distB="0" distL="0" distR="0" wp14:anchorId="7C5C9438" wp14:editId="06AF20FB">
            <wp:extent cx="2160000" cy="2160000"/>
            <wp:effectExtent l="0" t="0" r="0" b="0"/>
            <wp:docPr id="41486914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69145" name="Imagen 2" descr="Imagen que contiene Patrón de fond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p w14:paraId="24A58142" w14:textId="226A011B" w:rsidR="00CF6572" w:rsidRDefault="00CF6572" w:rsidP="00D8354F">
      <w:pPr>
        <w:pStyle w:val="PGLCaptiondefigura"/>
      </w:pPr>
      <w:r w:rsidRPr="00EE2F71">
        <w:t>Ejemplo de imagen</w:t>
      </w:r>
    </w:p>
    <w:tbl>
      <w:tblPr>
        <w:tblStyle w:val="Tablaconcuadrcula"/>
        <w:tblW w:w="0" w:type="auto"/>
        <w:jc w:val="center"/>
        <w:tblLook w:val="04A0" w:firstRow="1" w:lastRow="0" w:firstColumn="1" w:lastColumn="0" w:noHBand="0" w:noVBand="1"/>
      </w:tblPr>
      <w:tblGrid>
        <w:gridCol w:w="3727"/>
        <w:gridCol w:w="3727"/>
      </w:tblGrid>
      <w:tr w:rsidR="00B07125" w:rsidRPr="00EE2F71" w14:paraId="3560A756" w14:textId="77777777" w:rsidTr="00D8354F">
        <w:trPr>
          <w:jc w:val="center"/>
        </w:trPr>
        <w:tc>
          <w:tcPr>
            <w:tcW w:w="3727" w:type="dxa"/>
            <w:vAlign w:val="center"/>
          </w:tcPr>
          <w:p w14:paraId="5C34EF03" w14:textId="77777777" w:rsidR="00B07125" w:rsidRPr="00EE2F71" w:rsidRDefault="00B07125" w:rsidP="00D8354F">
            <w:pPr>
              <w:pStyle w:val="PGLtablebodywithoutborder"/>
            </w:pPr>
            <w:r w:rsidRPr="00EE2F71">
              <w:rPr>
                <w:noProof/>
                <w:highlight w:val="yellow"/>
              </w:rPr>
              <w:drawing>
                <wp:inline distT="0" distB="0" distL="0" distR="0" wp14:anchorId="288B51A6" wp14:editId="03C80D99">
                  <wp:extent cx="2160000" cy="2160000"/>
                  <wp:effectExtent l="0" t="0" r="0" b="0"/>
                  <wp:docPr id="36547130"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7130" name="Imagen 2" descr="Imagen que contiene Patrón de fond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c>
          <w:tcPr>
            <w:tcW w:w="3727" w:type="dxa"/>
            <w:vAlign w:val="center"/>
          </w:tcPr>
          <w:p w14:paraId="75C22DB6" w14:textId="77777777" w:rsidR="00B07125" w:rsidRPr="00EE2F71" w:rsidRDefault="00B07125" w:rsidP="00D8354F">
            <w:pPr>
              <w:pStyle w:val="PGLtablebodywithoutborder"/>
            </w:pPr>
            <w:r w:rsidRPr="00EE2F71">
              <w:rPr>
                <w:noProof/>
                <w:highlight w:val="yellow"/>
              </w:rPr>
              <w:drawing>
                <wp:inline distT="0" distB="0" distL="0" distR="0" wp14:anchorId="2CBE5437" wp14:editId="1CB18D36">
                  <wp:extent cx="2160000" cy="2160000"/>
                  <wp:effectExtent l="0" t="0" r="0" b="0"/>
                  <wp:docPr id="982987039"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87039" name="Imagen 2" descr="Imagen que contiene Patrón de fond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inline>
              </w:drawing>
            </w:r>
          </w:p>
        </w:tc>
      </w:tr>
      <w:tr w:rsidR="00B07125" w:rsidRPr="00EE2F71" w14:paraId="4390C1AE" w14:textId="77777777" w:rsidTr="00D8354F">
        <w:trPr>
          <w:jc w:val="center"/>
        </w:trPr>
        <w:tc>
          <w:tcPr>
            <w:tcW w:w="3727" w:type="dxa"/>
            <w:vAlign w:val="center"/>
          </w:tcPr>
          <w:p w14:paraId="580070C6" w14:textId="77777777" w:rsidR="00B07125" w:rsidRPr="00EE2F71" w:rsidRDefault="00B07125" w:rsidP="00D8354F">
            <w:pPr>
              <w:pStyle w:val="PGLtablebodywithoutborder"/>
            </w:pPr>
            <w:r w:rsidRPr="00EE2F71">
              <w:t>(a)</w:t>
            </w:r>
          </w:p>
        </w:tc>
        <w:tc>
          <w:tcPr>
            <w:tcW w:w="3727" w:type="dxa"/>
            <w:vAlign w:val="center"/>
          </w:tcPr>
          <w:p w14:paraId="23F3304D" w14:textId="77777777" w:rsidR="00B07125" w:rsidRPr="00EE2F71" w:rsidRDefault="00B07125" w:rsidP="00D8354F">
            <w:pPr>
              <w:pStyle w:val="PGLtablebodywithoutborder"/>
            </w:pPr>
            <w:r w:rsidRPr="00EE2F71">
              <w:t>(b)</w:t>
            </w:r>
          </w:p>
        </w:tc>
      </w:tr>
    </w:tbl>
    <w:p w14:paraId="23630389" w14:textId="77777777" w:rsidR="00B07125" w:rsidRPr="00EE2F71" w:rsidRDefault="00B07125" w:rsidP="00D8354F">
      <w:pPr>
        <w:pStyle w:val="PGLCaptiondefigura"/>
      </w:pPr>
      <w:r>
        <w:t xml:space="preserve"> </w:t>
      </w:r>
      <w:r w:rsidRPr="00EE2F71">
        <w:t>Ejemplo de figura con varios paneles. Si hay varios paneles deben numerarse como: (a) Descripción de lo que contiene el primer panel; (b) Descripción de lo que contiene el segundo panel. Las figuras deben colocarse en el texto principal cerca de la primera vez que se citan.</w:t>
      </w:r>
    </w:p>
    <w:p w14:paraId="1BB8DD31" w14:textId="16B27D09" w:rsidR="00435C2C" w:rsidRDefault="00435C2C" w:rsidP="00D8354F">
      <w:pPr>
        <w:pStyle w:val="Ttulo1"/>
      </w:pPr>
      <w:r w:rsidRPr="00435C2C">
        <w:t xml:space="preserve">Conclusiones </w:t>
      </w:r>
      <w:r w:rsidR="003B5892">
        <w:t>e</w:t>
      </w:r>
      <w:r w:rsidRPr="00435C2C">
        <w:t xml:space="preserve"> implicancias prácticas</w:t>
      </w:r>
    </w:p>
    <w:p w14:paraId="63F39AB7" w14:textId="046B8D47" w:rsidR="00035A18" w:rsidRDefault="00035A18" w:rsidP="00112497">
      <w:r w:rsidRPr="00035A18">
        <w:t>En una nota técnica, las conclusiones deben destacar tanto el resultado técnico obtenido como su valor práctico inmediato para el lector. No es necesario separar ambos aspectos en subsecciones.</w:t>
      </w:r>
    </w:p>
    <w:p w14:paraId="1E40E781" w14:textId="24D03E52" w:rsidR="00112497" w:rsidRDefault="00112497" w:rsidP="00112497">
      <w:r>
        <w:lastRenderedPageBreak/>
        <w:t>La sección de conclusiones debe sintetizar de manera breve y clara los principales aportes de la nota técnica. En lugar de repetir resultados numéricos, el objetivo es destacar el aprendizaje técnico y su utilidad práctica.</w:t>
      </w:r>
    </w:p>
    <w:p w14:paraId="3AFE04A6" w14:textId="0B80218C" w:rsidR="00112497" w:rsidRPr="00112497" w:rsidRDefault="00112497" w:rsidP="00112497">
      <w:pPr>
        <w:rPr>
          <w:b/>
          <w:bCs/>
        </w:rPr>
      </w:pPr>
      <w:r w:rsidRPr="00112497">
        <w:rPr>
          <w:b/>
          <w:bCs/>
        </w:rPr>
        <w:t>Aspectos clave a incluir:</w:t>
      </w:r>
    </w:p>
    <w:p w14:paraId="3E052FE8" w14:textId="77777777" w:rsidR="00112497" w:rsidRDefault="00112497" w:rsidP="00112497">
      <w:pPr>
        <w:pStyle w:val="Prrafodelista"/>
        <w:numPr>
          <w:ilvl w:val="0"/>
          <w:numId w:val="31"/>
        </w:numPr>
      </w:pPr>
      <w:r>
        <w:t>Síntesis de los hallazgos: resuma en 3 a 5 frases qué se logró demostrar o implementar con la experiencia descrita.</w:t>
      </w:r>
    </w:p>
    <w:p w14:paraId="680BA01C" w14:textId="77777777" w:rsidR="00112497" w:rsidRDefault="00112497" w:rsidP="00112497">
      <w:pPr>
        <w:pStyle w:val="Prrafodelista"/>
        <w:numPr>
          <w:ilvl w:val="0"/>
          <w:numId w:val="31"/>
        </w:numPr>
      </w:pPr>
      <w:r>
        <w:t>Relevancia práctica: explique cómo la solución o procedimiento puede aplicarse en situaciones similares dentro de la industria o el ámbito profesional.</w:t>
      </w:r>
    </w:p>
    <w:p w14:paraId="210A414B" w14:textId="77777777" w:rsidR="00112497" w:rsidRDefault="00112497" w:rsidP="00112497">
      <w:pPr>
        <w:pStyle w:val="Prrafodelista"/>
        <w:numPr>
          <w:ilvl w:val="0"/>
          <w:numId w:val="31"/>
        </w:numPr>
      </w:pPr>
      <w:r>
        <w:t>Recomendaciones: si corresponde, sugiera pautas de aplicación, buenas prácticas o precauciones a considerar.</w:t>
      </w:r>
    </w:p>
    <w:p w14:paraId="21779C09" w14:textId="77777777" w:rsidR="00112497" w:rsidRDefault="00112497" w:rsidP="00112497">
      <w:pPr>
        <w:pStyle w:val="Prrafodelista"/>
        <w:numPr>
          <w:ilvl w:val="0"/>
          <w:numId w:val="31"/>
        </w:numPr>
      </w:pPr>
      <w:r>
        <w:t>Limitaciones: indique brevemente las restricciones de alcance o condiciones particulares del caso que puedan limitar la generalización de las conclusiones.</w:t>
      </w:r>
    </w:p>
    <w:p w14:paraId="7F3552DF" w14:textId="539DBEE7" w:rsidR="00CE5652" w:rsidRDefault="00CE5652" w:rsidP="00CE5652">
      <w:r w:rsidRPr="00CE5652">
        <w:rPr>
          <w:b/>
          <w:bCs/>
        </w:rPr>
        <w:t>Nota</w:t>
      </w:r>
      <w:r w:rsidRPr="00CE5652">
        <w:t>: Esta sección debe ser breve (máximo media página), resaltando los aportes principales y su aplicabilidad práctica.</w:t>
      </w:r>
    </w:p>
    <w:p w14:paraId="04A9CB2E" w14:textId="02BA1BD6" w:rsidR="00112497" w:rsidRDefault="00112497" w:rsidP="00112497">
      <w:r>
        <w:t>Ejemplo de redacción en el texto:</w:t>
      </w:r>
    </w:p>
    <w:p w14:paraId="00E46940" w14:textId="77777777" w:rsidR="00112497" w:rsidRDefault="00112497" w:rsidP="00112497">
      <w:r>
        <w:t>“La aplicación del procedimiento propuesto permitió reducir el tiempo de intervención en un 30 %, manteniendo las condiciones de seguridad requeridas. Estos resultados sugieren que la metodología puede replicarse en sistemas de características similares, aunque se recomienda validar previamente las condiciones de operación para garantizar su aplicabilidad.”</w:t>
      </w:r>
    </w:p>
    <w:p w14:paraId="55A65EF1" w14:textId="38CA938B" w:rsidR="00112497" w:rsidRPr="00112497" w:rsidRDefault="00112497" w:rsidP="00112497">
      <w:pPr>
        <w:rPr>
          <w:b/>
          <w:bCs/>
        </w:rPr>
      </w:pPr>
      <w:r w:rsidRPr="00112497">
        <w:rPr>
          <w:b/>
          <w:bCs/>
        </w:rPr>
        <w:t>Errores frecuentes en esta sección:</w:t>
      </w:r>
    </w:p>
    <w:p w14:paraId="6A952136" w14:textId="77777777" w:rsidR="00112497" w:rsidRDefault="00112497" w:rsidP="00112497">
      <w:pPr>
        <w:pStyle w:val="Prrafodelista"/>
        <w:numPr>
          <w:ilvl w:val="0"/>
          <w:numId w:val="32"/>
        </w:numPr>
      </w:pPr>
      <w:r>
        <w:t>Repetir tablas, figuras o datos ya presentados.</w:t>
      </w:r>
    </w:p>
    <w:p w14:paraId="7627FBDE" w14:textId="77777777" w:rsidR="00112497" w:rsidRDefault="00112497" w:rsidP="00112497">
      <w:pPr>
        <w:pStyle w:val="Prrafodelista"/>
        <w:numPr>
          <w:ilvl w:val="0"/>
          <w:numId w:val="32"/>
        </w:numPr>
      </w:pPr>
      <w:r>
        <w:t>Formular conclusiones sin respaldo en los resultados expuestos.</w:t>
      </w:r>
    </w:p>
    <w:p w14:paraId="76F65906" w14:textId="77777777" w:rsidR="00112497" w:rsidRDefault="00112497" w:rsidP="00112497">
      <w:pPr>
        <w:pStyle w:val="Prrafodelista"/>
        <w:numPr>
          <w:ilvl w:val="0"/>
          <w:numId w:val="32"/>
        </w:numPr>
      </w:pPr>
      <w:r>
        <w:t>Incluir información nueva que no fue mencionada en las secciones anteriores.</w:t>
      </w:r>
    </w:p>
    <w:p w14:paraId="63C2323D" w14:textId="77777777" w:rsidR="00112497" w:rsidRDefault="00112497" w:rsidP="00112497">
      <w:pPr>
        <w:pStyle w:val="Prrafodelista"/>
        <w:numPr>
          <w:ilvl w:val="0"/>
          <w:numId w:val="32"/>
        </w:numPr>
      </w:pPr>
      <w:r>
        <w:t>Redactar conclusiones demasiado generales o vagas, sin valor práctico.</w:t>
      </w:r>
    </w:p>
    <w:p w14:paraId="5BC567BD" w14:textId="709058BF" w:rsidR="00795AF0" w:rsidRPr="00EE2F71" w:rsidRDefault="00AB354D" w:rsidP="002C63BF">
      <w:pPr>
        <w:pStyle w:val="Ttulo1"/>
      </w:pPr>
      <w:r>
        <w:t>R</w:t>
      </w:r>
      <w:r w:rsidR="00795AF0" w:rsidRPr="00EE2F71">
        <w:t>eferencias</w:t>
      </w:r>
    </w:p>
    <w:p w14:paraId="3F299FBE" w14:textId="77777777" w:rsidR="00795AF0" w:rsidRPr="00EE2F71" w:rsidRDefault="00795AF0" w:rsidP="00795AF0">
      <w:r w:rsidRPr="00EE2F71">
        <w:t>Todas las referencias deben seguir el formato IEEE, tanto en el cuerpo del texto como en la lista final.</w:t>
      </w:r>
    </w:p>
    <w:p w14:paraId="3AE20CF2" w14:textId="77777777" w:rsidR="00795AF0" w:rsidRPr="00EE2F71" w:rsidRDefault="00795AF0" w:rsidP="00795AF0">
      <w:r w:rsidRPr="00EE2F71">
        <w:t>Reglas básicas de citación IEEE:</w:t>
      </w:r>
    </w:p>
    <w:p w14:paraId="0D17805A" w14:textId="77777777" w:rsidR="00795AF0" w:rsidRPr="00EE2F71" w:rsidRDefault="00795AF0" w:rsidP="00AB354D">
      <w:pPr>
        <w:pStyle w:val="Prrafodelista"/>
        <w:numPr>
          <w:ilvl w:val="0"/>
          <w:numId w:val="1"/>
        </w:numPr>
      </w:pPr>
      <w:r w:rsidRPr="00EE2F71">
        <w:t>Las referencias se citan en el texto con números entre corchetes: [1], [2], [3].</w:t>
      </w:r>
    </w:p>
    <w:p w14:paraId="59A3A767" w14:textId="77777777" w:rsidR="00795AF0" w:rsidRPr="00EE2F71" w:rsidRDefault="00795AF0" w:rsidP="00AB354D">
      <w:pPr>
        <w:pStyle w:val="Prrafodelista"/>
        <w:numPr>
          <w:ilvl w:val="0"/>
          <w:numId w:val="1"/>
        </w:numPr>
      </w:pPr>
      <w:r w:rsidRPr="00EE2F71">
        <w:t>La numeración es consecutiva en el orden de aparición.</w:t>
      </w:r>
    </w:p>
    <w:p w14:paraId="765A08C9" w14:textId="77777777" w:rsidR="00795AF0" w:rsidRPr="00EE2F71" w:rsidRDefault="00795AF0" w:rsidP="00AB354D">
      <w:pPr>
        <w:pStyle w:val="Prrafodelista"/>
        <w:numPr>
          <w:ilvl w:val="0"/>
          <w:numId w:val="1"/>
        </w:numPr>
      </w:pPr>
      <w:r w:rsidRPr="00EE2F71">
        <w:t>No se debe usar nombres de autores en el texto para citar (incorrecto: “según Pérez et al., 2020”), sino el número correspondiente (correcto: “según [1]”).</w:t>
      </w:r>
    </w:p>
    <w:p w14:paraId="770FF636" w14:textId="77777777" w:rsidR="00795AF0" w:rsidRPr="00EE2F71" w:rsidRDefault="00795AF0" w:rsidP="00AB354D">
      <w:pPr>
        <w:pStyle w:val="Prrafodelista"/>
        <w:numPr>
          <w:ilvl w:val="0"/>
          <w:numId w:val="1"/>
        </w:numPr>
      </w:pPr>
      <w:r w:rsidRPr="00EE2F71">
        <w:t>Todas las afirmaciones técnicas, antecedentes y comparaciones deben estar respaldadas por fuentes confiables.</w:t>
      </w:r>
    </w:p>
    <w:p w14:paraId="3A6564BD" w14:textId="77777777" w:rsidR="00795AF0" w:rsidRDefault="00795AF0" w:rsidP="00AB354D">
      <w:pPr>
        <w:pStyle w:val="Prrafodelista"/>
        <w:numPr>
          <w:ilvl w:val="0"/>
          <w:numId w:val="1"/>
        </w:numPr>
      </w:pPr>
      <w:r w:rsidRPr="00EE2F71">
        <w:t>Evitar referencias poco verificables (ej. blogs sin revisión técnica, material comercial).</w:t>
      </w:r>
    </w:p>
    <w:p w14:paraId="0094BD7E" w14:textId="5BF07DBF" w:rsidR="00995A90" w:rsidRDefault="00995A90" w:rsidP="00AB354D">
      <w:pPr>
        <w:pStyle w:val="Prrafodelista"/>
        <w:numPr>
          <w:ilvl w:val="0"/>
          <w:numId w:val="1"/>
        </w:numPr>
      </w:pPr>
      <w:r>
        <w:t xml:space="preserve">Incluya siempre el DOI de la publicación si está disponible. El formato estándar debe seguir la estructura: Autor/es, “Título del artículo,” IEEE Trans. Nombre Abreviado, vol. </w:t>
      </w:r>
      <w:proofErr w:type="spellStart"/>
      <w:r>
        <w:t>xx</w:t>
      </w:r>
      <w:proofErr w:type="spellEnd"/>
      <w:r>
        <w:t xml:space="preserve">, no. </w:t>
      </w:r>
      <w:proofErr w:type="spellStart"/>
      <w:r>
        <w:t>yy</w:t>
      </w:r>
      <w:proofErr w:type="spellEnd"/>
      <w:r>
        <w:t xml:space="preserve">, pp. </w:t>
      </w:r>
      <w:proofErr w:type="spellStart"/>
      <w:r>
        <w:t>xx</w:t>
      </w:r>
      <w:proofErr w:type="spellEnd"/>
      <w:r>
        <w:t>–</w:t>
      </w:r>
      <w:proofErr w:type="spellStart"/>
      <w:r>
        <w:t>yy</w:t>
      </w:r>
      <w:proofErr w:type="spellEnd"/>
      <w:r>
        <w:t xml:space="preserve">, año, </w:t>
      </w:r>
      <w:proofErr w:type="spellStart"/>
      <w:r>
        <w:t>doi</w:t>
      </w:r>
      <w:proofErr w:type="spellEnd"/>
      <w:r>
        <w:t>: ….</w:t>
      </w:r>
    </w:p>
    <w:p w14:paraId="3DBCC6E2" w14:textId="79ACE8B1" w:rsidR="00DE3571" w:rsidRDefault="00995A90" w:rsidP="00795AF0">
      <w:pPr>
        <w:pStyle w:val="Prrafodelista"/>
        <w:numPr>
          <w:ilvl w:val="0"/>
          <w:numId w:val="1"/>
        </w:numPr>
      </w:pPr>
      <w:r>
        <w:t>Asegúrese de mantener consistencia tipográfica: títulos de revistas en cursiva, volúmenes y números en abreviatura estándar (vol., no.), rangos de páginas con guion (</w:t>
      </w:r>
      <w:r w:rsidR="00F85DA3">
        <w:t>-)</w:t>
      </w:r>
      <w:r>
        <w:t xml:space="preserve"> y edición/ciudad/editorial en caso de libros.</w:t>
      </w:r>
    </w:p>
    <w:p w14:paraId="5ED66885" w14:textId="6797985B" w:rsidR="00795AF0" w:rsidRDefault="00795AF0" w:rsidP="00795AF0">
      <w:pPr>
        <w:rPr>
          <w:b/>
          <w:bCs/>
        </w:rPr>
      </w:pPr>
      <w:r w:rsidRPr="00DE3571">
        <w:rPr>
          <w:b/>
          <w:bCs/>
        </w:rPr>
        <w:lastRenderedPageBreak/>
        <w:t>Ejemplo de lista de referencias en formato IEEE:</w:t>
      </w:r>
    </w:p>
    <w:p w14:paraId="32315328" w14:textId="494B533E" w:rsidR="00486E86" w:rsidRDefault="00E14C65" w:rsidP="00486E86">
      <w:pPr>
        <w:pStyle w:val="Referencias"/>
        <w:rPr>
          <w:lang w:val="en-US"/>
        </w:rPr>
      </w:pPr>
      <w:r w:rsidRPr="00E14C65">
        <w:rPr>
          <w:lang w:val="en-US"/>
        </w:rPr>
        <w:t xml:space="preserve">J. Smith and R. Brown, “Analysis of insulation aging in high-voltage systems,” IEEE Trans. Power Del., vol. 35, no. 4, pp. 1203–1210, 2020. </w:t>
      </w:r>
      <w:proofErr w:type="spellStart"/>
      <w:r w:rsidRPr="00E14C65">
        <w:rPr>
          <w:lang w:val="en-US"/>
        </w:rPr>
        <w:t>doi</w:t>
      </w:r>
      <w:proofErr w:type="spellEnd"/>
      <w:r w:rsidRPr="00E14C65">
        <w:rPr>
          <w:lang w:val="en-US"/>
        </w:rPr>
        <w:t>: 10.1109/TPWRD.2020.1234567.</w:t>
      </w:r>
    </w:p>
    <w:p w14:paraId="3099945D" w14:textId="253FC851" w:rsidR="00795AF0" w:rsidRPr="00EE2F71" w:rsidRDefault="00E14C65" w:rsidP="00F71AF1">
      <w:pPr>
        <w:pStyle w:val="Referencias"/>
        <w:rPr>
          <w:lang w:val="en-US"/>
        </w:rPr>
      </w:pPr>
      <w:r w:rsidRPr="00E14C65">
        <w:rPr>
          <w:lang w:val="en-US"/>
        </w:rPr>
        <w:t xml:space="preserve">L. Wang, Electrical Power Equipment Maintenance and Testing, 3rd ed. Hoboken, NJ, USA: Wiley, 2018. </w:t>
      </w:r>
      <w:proofErr w:type="spellStart"/>
      <w:r w:rsidRPr="00E14C65">
        <w:rPr>
          <w:lang w:val="en-US"/>
        </w:rPr>
        <w:t>doi</w:t>
      </w:r>
      <w:proofErr w:type="spellEnd"/>
      <w:r w:rsidRPr="00E14C65">
        <w:rPr>
          <w:lang w:val="en-US"/>
        </w:rPr>
        <w:t>: 10.1002/9781111234567.</w:t>
      </w:r>
    </w:p>
    <w:p w14:paraId="0EDD7D38" w14:textId="43FA168F" w:rsidR="00795AF0" w:rsidRPr="00EE2F71" w:rsidRDefault="00E14C65" w:rsidP="00F71AF1">
      <w:pPr>
        <w:pStyle w:val="Referencias"/>
        <w:rPr>
          <w:lang w:val="en-US"/>
        </w:rPr>
      </w:pPr>
      <w:r w:rsidRPr="00E14C65">
        <w:rPr>
          <w:lang w:val="en-US"/>
        </w:rPr>
        <w:t xml:space="preserve">A. Kumar, “Condition monitoring of power transformers using dielectric spectroscopy,” in Proc. IEEE Int. Conf. </w:t>
      </w:r>
      <w:proofErr w:type="spellStart"/>
      <w:r w:rsidRPr="00E14C65">
        <w:rPr>
          <w:lang w:val="en-US"/>
        </w:rPr>
        <w:t>Electr</w:t>
      </w:r>
      <w:proofErr w:type="spellEnd"/>
      <w:r w:rsidRPr="00E14C65">
        <w:rPr>
          <w:lang w:val="en-US"/>
        </w:rPr>
        <w:t xml:space="preserve">. </w:t>
      </w:r>
      <w:proofErr w:type="spellStart"/>
      <w:r w:rsidRPr="00E14C65">
        <w:rPr>
          <w:lang w:val="en-US"/>
        </w:rPr>
        <w:t>Insul</w:t>
      </w:r>
      <w:proofErr w:type="spellEnd"/>
      <w:r w:rsidRPr="00E14C65">
        <w:rPr>
          <w:lang w:val="en-US"/>
        </w:rPr>
        <w:t xml:space="preserve">., 2019, pp. 145–150. </w:t>
      </w:r>
      <w:proofErr w:type="spellStart"/>
      <w:r w:rsidRPr="00E14C65">
        <w:rPr>
          <w:lang w:val="en-US"/>
        </w:rPr>
        <w:t>doi</w:t>
      </w:r>
      <w:proofErr w:type="spellEnd"/>
      <w:r w:rsidRPr="00E14C65">
        <w:rPr>
          <w:lang w:val="en-US"/>
        </w:rPr>
        <w:t>: 10.1109/ICEI.2019.1234567.</w:t>
      </w:r>
    </w:p>
    <w:p w14:paraId="6219811E" w14:textId="4E608570" w:rsidR="00795AF0" w:rsidRPr="00EE2F71" w:rsidRDefault="00E131E0" w:rsidP="00F71AF1">
      <w:pPr>
        <w:pStyle w:val="Referencias"/>
        <w:rPr>
          <w:lang w:val="en-US"/>
        </w:rPr>
      </w:pPr>
      <w:r w:rsidRPr="00E131E0">
        <w:rPr>
          <w:lang w:val="en-US"/>
        </w:rPr>
        <w:t xml:space="preserve">IEEE, “IEEE Guide for the Evaluation and Mitigation of Electric Power System Equipment Aging,” IEEE Std. 1234-2021, 2021. </w:t>
      </w:r>
      <w:proofErr w:type="spellStart"/>
      <w:r w:rsidRPr="00E131E0">
        <w:rPr>
          <w:lang w:val="en-US"/>
        </w:rPr>
        <w:t>doi</w:t>
      </w:r>
      <w:proofErr w:type="spellEnd"/>
      <w:r w:rsidRPr="00E131E0">
        <w:rPr>
          <w:lang w:val="en-US"/>
        </w:rPr>
        <w:t>: 10.1109/IEEESTD.2021.1234567.</w:t>
      </w:r>
    </w:p>
    <w:p w14:paraId="077B4973" w14:textId="159AE152" w:rsidR="00795AF0" w:rsidRPr="002C63BF" w:rsidRDefault="00795AF0" w:rsidP="00795AF0">
      <w:pPr>
        <w:rPr>
          <w:b/>
          <w:bCs/>
        </w:rPr>
      </w:pPr>
      <w:r w:rsidRPr="002C63BF">
        <w:rPr>
          <w:b/>
          <w:bCs/>
        </w:rPr>
        <w:t>Recomendaciones prácticas:</w:t>
      </w:r>
    </w:p>
    <w:p w14:paraId="3F981083" w14:textId="744B0313" w:rsidR="00795AF0" w:rsidRPr="00EE2F71" w:rsidRDefault="00795AF0" w:rsidP="00AB354D">
      <w:pPr>
        <w:pStyle w:val="Prrafodelista"/>
        <w:numPr>
          <w:ilvl w:val="0"/>
          <w:numId w:val="5"/>
        </w:numPr>
      </w:pPr>
      <w:r w:rsidRPr="00EE2F71">
        <w:t xml:space="preserve">Revisar la Guía oficial IEEE de referencias para asegurar el formato correcto (disponible </w:t>
      </w:r>
      <w:hyperlink r:id="rId13" w:history="1">
        <w:r w:rsidRPr="00EE2F71">
          <w:rPr>
            <w:rStyle w:val="Hipervnculo"/>
          </w:rPr>
          <w:t>aquí</w:t>
        </w:r>
      </w:hyperlink>
      <w:r w:rsidRPr="00EE2F71">
        <w:t>).</w:t>
      </w:r>
    </w:p>
    <w:p w14:paraId="6BE77B0B" w14:textId="6E783BCC" w:rsidR="00795AF0" w:rsidRPr="00EE2F71" w:rsidRDefault="00795AF0" w:rsidP="00AB354D">
      <w:pPr>
        <w:pStyle w:val="Prrafodelista"/>
        <w:numPr>
          <w:ilvl w:val="0"/>
          <w:numId w:val="5"/>
        </w:numPr>
      </w:pPr>
      <w:r w:rsidRPr="00EE2F71">
        <w:t xml:space="preserve">Usar gestores bibliográficos (ej. Mendeley, Zotero, </w:t>
      </w:r>
      <w:proofErr w:type="spellStart"/>
      <w:r w:rsidRPr="00EE2F71">
        <w:t>EndNote</w:t>
      </w:r>
      <w:proofErr w:type="spellEnd"/>
      <w:r w:rsidRPr="00EE2F71">
        <w:t>) para dar formato automático a las citas.</w:t>
      </w:r>
    </w:p>
    <w:p w14:paraId="2BDB05FF" w14:textId="46834F69" w:rsidR="002A4184" w:rsidRDefault="00795AF0" w:rsidP="00AB354D">
      <w:pPr>
        <w:pStyle w:val="Prrafodelista"/>
        <w:numPr>
          <w:ilvl w:val="0"/>
          <w:numId w:val="5"/>
        </w:numPr>
      </w:pPr>
      <w:r w:rsidRPr="00EE2F71">
        <w:t>Verificar coherencia: toda referencia en el texto debe aparecer en la lista, y viceversa.</w:t>
      </w:r>
    </w:p>
    <w:p w14:paraId="6F768DED" w14:textId="77777777" w:rsidR="00493106" w:rsidRDefault="00493106" w:rsidP="00493106">
      <w:pPr>
        <w:pStyle w:val="Ttulo1"/>
      </w:pPr>
      <w:r>
        <w:t xml:space="preserve">Contribuciones de </w:t>
      </w:r>
      <w:r w:rsidRPr="00493106">
        <w:t>autoría</w:t>
      </w:r>
      <w:r>
        <w:t xml:space="preserve"> (opcional, recomendada)</w:t>
      </w:r>
    </w:p>
    <w:p w14:paraId="322FB56F" w14:textId="77777777" w:rsidR="00493106" w:rsidRDefault="00493106" w:rsidP="00493106">
      <w:r>
        <w:t>Se recomienda declarar la contribución específica de cada autor siguiendo el modelo CRediT (</w:t>
      </w:r>
      <w:proofErr w:type="spellStart"/>
      <w:r>
        <w:t>Contributor</w:t>
      </w:r>
      <w:proofErr w:type="spellEnd"/>
      <w:r>
        <w:t xml:space="preserve"> Roles </w:t>
      </w:r>
      <w:proofErr w:type="spellStart"/>
      <w:r>
        <w:t>Taxonomy</w:t>
      </w:r>
      <w:proofErr w:type="spellEnd"/>
      <w:r>
        <w:t>). Esto mejora la transparencia sobre quién hizo qué y evita ambigüedades sobre la responsabilidad de cada parte del trabajo.</w:t>
      </w:r>
    </w:p>
    <w:p w14:paraId="6B50325F" w14:textId="77777777" w:rsidR="00493106" w:rsidRDefault="00493106" w:rsidP="00493106">
      <w:r>
        <w:t>Roles CRediT disponibles (indicar los que correspondan para cada autor):</w:t>
      </w:r>
    </w:p>
    <w:p w14:paraId="7EA9588D" w14:textId="77777777" w:rsidR="00493106" w:rsidRDefault="00493106" w:rsidP="00493106">
      <w:pPr>
        <w:pStyle w:val="Prrafodelista"/>
        <w:numPr>
          <w:ilvl w:val="0"/>
          <w:numId w:val="36"/>
        </w:numPr>
        <w:spacing w:after="0"/>
      </w:pPr>
      <w:r>
        <w:t>Conceptualización: idea original y formulación de los objetivos</w:t>
      </w:r>
    </w:p>
    <w:p w14:paraId="41B704BF" w14:textId="77777777" w:rsidR="00493106" w:rsidRDefault="00493106" w:rsidP="00493106">
      <w:pPr>
        <w:pStyle w:val="Prrafodelista"/>
        <w:numPr>
          <w:ilvl w:val="0"/>
          <w:numId w:val="36"/>
        </w:numPr>
        <w:spacing w:after="0"/>
      </w:pPr>
      <w:r>
        <w:t>Metodología: diseño de la metodología de investigación</w:t>
      </w:r>
    </w:p>
    <w:p w14:paraId="253DE00A" w14:textId="77777777" w:rsidR="00493106" w:rsidRDefault="00493106" w:rsidP="00493106">
      <w:pPr>
        <w:pStyle w:val="Prrafodelista"/>
        <w:numPr>
          <w:ilvl w:val="0"/>
          <w:numId w:val="36"/>
        </w:numPr>
        <w:spacing w:after="0"/>
      </w:pPr>
      <w:r>
        <w:t>Software: programación, desarrollo o selección de herramientas computacionales</w:t>
      </w:r>
    </w:p>
    <w:p w14:paraId="51C8B281" w14:textId="77777777" w:rsidR="00493106" w:rsidRDefault="00493106" w:rsidP="00493106">
      <w:pPr>
        <w:pStyle w:val="Prrafodelista"/>
        <w:numPr>
          <w:ilvl w:val="0"/>
          <w:numId w:val="36"/>
        </w:numPr>
        <w:spacing w:after="0"/>
      </w:pPr>
      <w:r>
        <w:t>Validación: verificación de resultados y replicabilidad</w:t>
      </w:r>
    </w:p>
    <w:p w14:paraId="1B74D4A9" w14:textId="77777777" w:rsidR="00493106" w:rsidRDefault="00493106" w:rsidP="00493106">
      <w:pPr>
        <w:pStyle w:val="Prrafodelista"/>
        <w:numPr>
          <w:ilvl w:val="0"/>
          <w:numId w:val="36"/>
        </w:numPr>
        <w:spacing w:after="0"/>
      </w:pPr>
      <w:r>
        <w:t>Análisis formal: aplicación de métodos estadísticos o analíticos</w:t>
      </w:r>
    </w:p>
    <w:p w14:paraId="6C0F0A0B" w14:textId="77777777" w:rsidR="00493106" w:rsidRDefault="00493106" w:rsidP="00493106">
      <w:pPr>
        <w:pStyle w:val="Prrafodelista"/>
        <w:numPr>
          <w:ilvl w:val="0"/>
          <w:numId w:val="36"/>
        </w:numPr>
        <w:spacing w:after="0"/>
      </w:pPr>
      <w:r>
        <w:t>Investigación: recolección de datos, ensayos, mediciones</w:t>
      </w:r>
    </w:p>
    <w:p w14:paraId="1801401C" w14:textId="77777777" w:rsidR="00493106" w:rsidRDefault="00493106" w:rsidP="00493106">
      <w:pPr>
        <w:pStyle w:val="Prrafodelista"/>
        <w:numPr>
          <w:ilvl w:val="0"/>
          <w:numId w:val="36"/>
        </w:numPr>
        <w:spacing w:after="0"/>
      </w:pPr>
      <w:r>
        <w:t>Recursos: equipos, materiales, sitios de prueba</w:t>
      </w:r>
    </w:p>
    <w:p w14:paraId="03052C3F" w14:textId="77777777" w:rsidR="00493106" w:rsidRDefault="00493106" w:rsidP="00493106">
      <w:pPr>
        <w:pStyle w:val="Prrafodelista"/>
        <w:numPr>
          <w:ilvl w:val="0"/>
          <w:numId w:val="36"/>
        </w:numPr>
        <w:spacing w:after="0"/>
      </w:pPr>
      <w:r>
        <w:t>Curación de datos: organización y mantenimiento de los datos del estudio</w:t>
      </w:r>
    </w:p>
    <w:p w14:paraId="787F1798" w14:textId="77777777" w:rsidR="00493106" w:rsidRDefault="00493106" w:rsidP="00493106">
      <w:pPr>
        <w:pStyle w:val="Prrafodelista"/>
        <w:numPr>
          <w:ilvl w:val="0"/>
          <w:numId w:val="36"/>
        </w:numPr>
        <w:spacing w:after="0"/>
      </w:pPr>
      <w:r>
        <w:t>Redacción — borrador original: escritura del manuscrito inicial</w:t>
      </w:r>
    </w:p>
    <w:p w14:paraId="3EB91097" w14:textId="77777777" w:rsidR="00493106" w:rsidRDefault="00493106" w:rsidP="00493106">
      <w:pPr>
        <w:pStyle w:val="Prrafodelista"/>
        <w:numPr>
          <w:ilvl w:val="0"/>
          <w:numId w:val="36"/>
        </w:numPr>
        <w:spacing w:after="0"/>
      </w:pPr>
      <w:r>
        <w:t>Redacción — revisión y edición: revisión crítica y mejora del manuscrito</w:t>
      </w:r>
    </w:p>
    <w:p w14:paraId="5CBE50B0" w14:textId="77777777" w:rsidR="00493106" w:rsidRDefault="00493106" w:rsidP="00493106">
      <w:pPr>
        <w:pStyle w:val="Prrafodelista"/>
        <w:numPr>
          <w:ilvl w:val="0"/>
          <w:numId w:val="36"/>
        </w:numPr>
        <w:spacing w:after="0"/>
      </w:pPr>
      <w:r>
        <w:t>Visualización: figuras, gráficos, tablas</w:t>
      </w:r>
    </w:p>
    <w:p w14:paraId="0C2A55FE" w14:textId="77777777" w:rsidR="00493106" w:rsidRDefault="00493106" w:rsidP="00493106">
      <w:pPr>
        <w:pStyle w:val="Prrafodelista"/>
        <w:numPr>
          <w:ilvl w:val="0"/>
          <w:numId w:val="36"/>
        </w:numPr>
        <w:spacing w:after="0"/>
      </w:pPr>
      <w:r>
        <w:t>Supervisión: dirección del proyecto de investigación</w:t>
      </w:r>
    </w:p>
    <w:p w14:paraId="4F31B3E2" w14:textId="77777777" w:rsidR="00493106" w:rsidRDefault="00493106" w:rsidP="00493106">
      <w:pPr>
        <w:pStyle w:val="Prrafodelista"/>
        <w:numPr>
          <w:ilvl w:val="0"/>
          <w:numId w:val="36"/>
        </w:numPr>
        <w:spacing w:after="0"/>
      </w:pPr>
      <w:r>
        <w:t>Administración del proyecto: coordinación y gestión</w:t>
      </w:r>
    </w:p>
    <w:p w14:paraId="40CED14C" w14:textId="77777777" w:rsidR="00493106" w:rsidRDefault="00493106" w:rsidP="00493106">
      <w:pPr>
        <w:pStyle w:val="Prrafodelista"/>
        <w:numPr>
          <w:ilvl w:val="0"/>
          <w:numId w:val="36"/>
        </w:numPr>
        <w:spacing w:after="0"/>
      </w:pPr>
      <w:r>
        <w:t>Adquisición de financiamiento: obtención de recursos para el trabajo</w:t>
      </w:r>
    </w:p>
    <w:p w14:paraId="59403589" w14:textId="77777777" w:rsidR="00493106" w:rsidRDefault="00493106" w:rsidP="00493106">
      <w:r w:rsidRPr="008E0C39">
        <w:rPr>
          <w:b/>
          <w:bCs/>
        </w:rPr>
        <w:t>Ejemplo de declaración</w:t>
      </w:r>
      <w:r>
        <w:t>:</w:t>
      </w:r>
    </w:p>
    <w:p w14:paraId="537FF8BF" w14:textId="7FB830AD" w:rsidR="00493106" w:rsidRPr="00493106" w:rsidRDefault="00493106" w:rsidP="00493106">
      <w:pPr>
        <w:rPr>
          <w:i/>
          <w:iCs/>
        </w:rPr>
      </w:pPr>
      <w:r w:rsidRPr="00A960F0">
        <w:rPr>
          <w:i/>
          <w:iCs/>
          <w:highlight w:val="yellow"/>
        </w:rPr>
        <w:t>"Autor A: Conceptualización, Metodología, Redacción - borrador original. Autor B: Investigación, Validación, Visualización. Autor C: Supervisión, Adquisición de financiamiento, Redacción - revisión y edición."</w:t>
      </w:r>
    </w:p>
    <w:p w14:paraId="09BD0427" w14:textId="711526D7" w:rsidR="002C63BF" w:rsidRDefault="002C63BF" w:rsidP="00D8354F">
      <w:pPr>
        <w:pStyle w:val="Ttulo1"/>
      </w:pPr>
      <w:r>
        <w:t>Agradecimientos y financiamiento (opcional)</w:t>
      </w:r>
    </w:p>
    <w:p w14:paraId="60F3F6B0" w14:textId="77777777" w:rsidR="002C63BF" w:rsidRDefault="002C63BF" w:rsidP="002C63BF">
      <w:r>
        <w:t>En esta sección se deben mencionar apoyos institucionales, proyectos, becas o financiamiento que hayan hecho posible el trabajo.</w:t>
      </w:r>
    </w:p>
    <w:p w14:paraId="3E9D8E1F" w14:textId="0A4B9C33" w:rsidR="002C63BF" w:rsidRDefault="002C63BF" w:rsidP="002C63BF">
      <w:r>
        <w:lastRenderedPageBreak/>
        <w:t xml:space="preserve">Ejemplo: “Este estudio fue financiado por el Proyecto XYZ, </w:t>
      </w:r>
      <w:proofErr w:type="spellStart"/>
      <w:r>
        <w:t>Nº</w:t>
      </w:r>
      <w:proofErr w:type="spellEnd"/>
      <w:r>
        <w:t xml:space="preserve"> 12345, Agencia Nacional de Promoción Científica y Tecnológica.”</w:t>
      </w:r>
    </w:p>
    <w:p w14:paraId="58A51D87" w14:textId="7D2E2CC4" w:rsidR="00386F85" w:rsidRDefault="00386F85" w:rsidP="00D8354F">
      <w:pPr>
        <w:pStyle w:val="Ttulo1"/>
      </w:pPr>
      <w:r>
        <w:t xml:space="preserve">Declaración de conflictos de interés </w:t>
      </w:r>
      <w:r w:rsidR="00EC3690">
        <w:t>(Obligatorio</w:t>
      </w:r>
      <w:r>
        <w:t>)</w:t>
      </w:r>
    </w:p>
    <w:p w14:paraId="70E52E59" w14:textId="319CCD2E" w:rsidR="002057E2" w:rsidRPr="002057E2" w:rsidRDefault="002057E2" w:rsidP="002057E2">
      <w:r w:rsidRPr="002057E2">
        <w:t>Esta sección es obligatoria para todos los manuscritos, y debe colocarse antes de la sección de Disponibilidad de datos y código (si aplica).</w:t>
      </w:r>
    </w:p>
    <w:p w14:paraId="1E59B27D" w14:textId="429C8044" w:rsidR="00004EE8" w:rsidRDefault="00004EE8" w:rsidP="00004EE8">
      <w:r>
        <w:t>Los autores deben declarar de manera explícita si existen o no conflictos de interés relacionados con el trabajo, entendiendo por conflicto cualquier condición que pueda influir (o parecer influir) en la interpretación, resultados o conclusiones del manuscrito. Esto incluye aspectos financieros (patrocinios, regalías, contratos, participación accionaria), personales/profesionales (relaciones laborales o familiares relevantes), institucionales o de propiedad intelectual (patentes en trámite o registradas).</w:t>
      </w:r>
    </w:p>
    <w:p w14:paraId="7D093402" w14:textId="3C1D26A0" w:rsidR="00004EE8" w:rsidRDefault="00004EE8" w:rsidP="00004EE8">
      <w:r>
        <w:t>Ejemplos de redacción:</w:t>
      </w:r>
    </w:p>
    <w:p w14:paraId="651D3C04" w14:textId="77777777" w:rsidR="00004EE8" w:rsidRDefault="00004EE8" w:rsidP="00004EE8">
      <w:r>
        <w:t>“</w:t>
      </w:r>
      <w:r w:rsidRPr="006876A7">
        <w:rPr>
          <w:i/>
          <w:iCs/>
        </w:rPr>
        <w:t>Los autores declaran que no existen conflictos de interés en relación con este manuscrito.</w:t>
      </w:r>
      <w:r>
        <w:t>”</w:t>
      </w:r>
    </w:p>
    <w:p w14:paraId="62087BC9" w14:textId="77777777" w:rsidR="0071590E" w:rsidRDefault="00004EE8" w:rsidP="0071590E">
      <w:r>
        <w:t>“</w:t>
      </w:r>
      <w:r w:rsidRPr="006876A7">
        <w:rPr>
          <w:i/>
          <w:iCs/>
        </w:rPr>
        <w:t>El autor X recibió financiamiento de la empresa Y para la ejecución de ensayos relacionados con este estudio. El resto de los autores declara no tener conflictos de interés.</w:t>
      </w:r>
      <w:r>
        <w:t>”</w:t>
      </w:r>
    </w:p>
    <w:p w14:paraId="3DD41EF5" w14:textId="4C5E8B07" w:rsidR="00386F85" w:rsidRDefault="00386F85" w:rsidP="00D8354F">
      <w:pPr>
        <w:pStyle w:val="Ttulo1"/>
      </w:pPr>
      <w:r>
        <w:t>Disponibilidad de datos y código (</w:t>
      </w:r>
      <w:r w:rsidR="00EC3690">
        <w:t>opcional</w:t>
      </w:r>
      <w:r>
        <w:t>)</w:t>
      </w:r>
    </w:p>
    <w:p w14:paraId="403B47FB" w14:textId="77777777" w:rsidR="0081682E" w:rsidRDefault="0081682E" w:rsidP="0081682E">
      <w:r>
        <w:t xml:space="preserve">Se debe indicar si los datos y/o </w:t>
      </w:r>
      <w:proofErr w:type="gramStart"/>
      <w:r>
        <w:t>código utilizados</w:t>
      </w:r>
      <w:proofErr w:type="gramEnd"/>
      <w:r>
        <w:t xml:space="preserve"> en el estudio están disponibles públicamente y dónde encontrarlos.</w:t>
      </w:r>
    </w:p>
    <w:p w14:paraId="27641670" w14:textId="77777777" w:rsidR="0081682E" w:rsidRDefault="0081682E" w:rsidP="0081682E">
      <w:r>
        <w:t>Ejemplo:</w:t>
      </w:r>
    </w:p>
    <w:p w14:paraId="5461F9D3" w14:textId="0972AE25" w:rsidR="0081682E" w:rsidRDefault="0081682E" w:rsidP="0081682E">
      <w:r>
        <w:t>“</w:t>
      </w:r>
      <w:r w:rsidRPr="0081682E">
        <w:rPr>
          <w:i/>
          <w:iCs/>
        </w:rPr>
        <w:t>Los datos que respaldan este estudio están disponibles en el repositorio [Nombre], DOI: …</w:t>
      </w:r>
      <w:r>
        <w:t>”.</w:t>
      </w:r>
    </w:p>
    <w:p w14:paraId="6F887B93" w14:textId="15F7173B" w:rsidR="0081682E" w:rsidRDefault="0081682E" w:rsidP="0081682E">
      <w:r>
        <w:t>“</w:t>
      </w:r>
      <w:r w:rsidRPr="0081682E">
        <w:rPr>
          <w:i/>
          <w:iCs/>
        </w:rPr>
        <w:t>El código utilizado para el análisis se encuentra disponible en [Repositorio], bajo licencia [tipo de licencia].</w:t>
      </w:r>
      <w:r>
        <w:t>”</w:t>
      </w:r>
    </w:p>
    <w:p w14:paraId="61F9A598" w14:textId="77777777" w:rsidR="0081682E" w:rsidRDefault="0081682E" w:rsidP="0081682E">
      <w:r>
        <w:t>“Los datos utilizados en este trabajo no pueden compartirse debido a restricciones de confidencialidad.”</w:t>
      </w:r>
    </w:p>
    <w:p w14:paraId="1AEA7665" w14:textId="77777777" w:rsidR="0081682E" w:rsidRPr="0081682E" w:rsidRDefault="0081682E" w:rsidP="0081682E">
      <w:pPr>
        <w:rPr>
          <w:b/>
          <w:bCs/>
        </w:rPr>
      </w:pPr>
      <w:r w:rsidRPr="0081682E">
        <w:rPr>
          <w:b/>
          <w:bCs/>
        </w:rPr>
        <w:t>Recomendaciones para autores:</w:t>
      </w:r>
    </w:p>
    <w:p w14:paraId="5DEBC77A" w14:textId="77777777" w:rsidR="0081682E" w:rsidRDefault="0081682E" w:rsidP="00AB354D">
      <w:pPr>
        <w:pStyle w:val="Prrafodelista"/>
        <w:numPr>
          <w:ilvl w:val="0"/>
          <w:numId w:val="6"/>
        </w:numPr>
      </w:pPr>
      <w:r>
        <w:t xml:space="preserve">Depositar los datos en repositorios abiertos y con DOI, como </w:t>
      </w:r>
      <w:proofErr w:type="spellStart"/>
      <w:r>
        <w:t>Zenodo</w:t>
      </w:r>
      <w:proofErr w:type="spellEnd"/>
      <w:r>
        <w:t xml:space="preserve">, </w:t>
      </w:r>
      <w:proofErr w:type="spellStart"/>
      <w:r>
        <w:t>Figshare</w:t>
      </w:r>
      <w:proofErr w:type="spellEnd"/>
      <w:r>
        <w:t>, Dryad o en el repositorio institucional de su universidad/organización.</w:t>
      </w:r>
    </w:p>
    <w:p w14:paraId="60B46A52" w14:textId="77777777" w:rsidR="0081682E" w:rsidRDefault="0081682E" w:rsidP="00AB354D">
      <w:pPr>
        <w:pStyle w:val="Prrafodelista"/>
        <w:numPr>
          <w:ilvl w:val="0"/>
          <w:numId w:val="6"/>
        </w:numPr>
      </w:pPr>
      <w:r>
        <w:t xml:space="preserve">Para código, se recomienda el uso de GitHub (en combinación con </w:t>
      </w:r>
      <w:proofErr w:type="spellStart"/>
      <w:r>
        <w:t>Zenodo</w:t>
      </w:r>
      <w:proofErr w:type="spellEnd"/>
      <w:r>
        <w:t xml:space="preserve"> para asignar DOI), o bien repositorios especializados como </w:t>
      </w:r>
      <w:proofErr w:type="spellStart"/>
      <w:r>
        <w:t>GitLab</w:t>
      </w:r>
      <w:proofErr w:type="spellEnd"/>
      <w:r>
        <w:t xml:space="preserve">, </w:t>
      </w:r>
      <w:proofErr w:type="spellStart"/>
      <w:r>
        <w:t>Bitbucket</w:t>
      </w:r>
      <w:proofErr w:type="spellEnd"/>
      <w:r>
        <w:t>, o plataformas de la comunidad científica (ej. Code Ocean).</w:t>
      </w:r>
    </w:p>
    <w:p w14:paraId="64AC9FCC" w14:textId="77777777" w:rsidR="0081682E" w:rsidRDefault="0081682E" w:rsidP="00AB354D">
      <w:pPr>
        <w:pStyle w:val="Prrafodelista"/>
        <w:numPr>
          <w:ilvl w:val="0"/>
          <w:numId w:val="6"/>
        </w:numPr>
      </w:pPr>
      <w:r>
        <w:t>Asegurarse de especificar la licencia de uso (ej. Creative Commons para datos, MIT/GPL para código).</w:t>
      </w:r>
    </w:p>
    <w:p w14:paraId="4B7F3AD8" w14:textId="69CA2C9A" w:rsidR="00386F85" w:rsidRDefault="0081682E" w:rsidP="00AB354D">
      <w:pPr>
        <w:pStyle w:val="Prrafodelista"/>
        <w:numPr>
          <w:ilvl w:val="0"/>
          <w:numId w:val="6"/>
        </w:numPr>
      </w:pPr>
      <w:r>
        <w:t>Indicar claramente qué parte de los datos/código se comparte y qué parte queda restringida (si corresponde).</w:t>
      </w:r>
    </w:p>
    <w:p w14:paraId="33E6D585" w14:textId="77777777" w:rsidR="00D8354F" w:rsidRDefault="00D8354F" w:rsidP="00D8354F">
      <w:pPr>
        <w:pStyle w:val="Ttulo1"/>
      </w:pPr>
      <w:r>
        <w:t>Declaración de uso de inteligencia artificial (Obligatorio)</w:t>
      </w:r>
    </w:p>
    <w:p w14:paraId="399A129A" w14:textId="77777777" w:rsidR="00D8354F" w:rsidRDefault="00D8354F" w:rsidP="00D8354F">
      <w:r>
        <w:t xml:space="preserve">Power </w:t>
      </w:r>
      <w:proofErr w:type="spellStart"/>
      <w:r>
        <w:t>Grid</w:t>
      </w:r>
      <w:proofErr w:type="spellEnd"/>
      <w:r>
        <w:t xml:space="preserve"> Lab usa inteligencia artificial en su proceso editorial: para el cribado inicial de manuscritos, la verificación de estructura y el soporte de la revisión. Lo declaramos porque creemos que la transparencia es parte del rigor científico, y porque no tendría sentido pedirles a los autores algo que nosotros mismos no hacemos.</w:t>
      </w:r>
    </w:p>
    <w:p w14:paraId="344EE431" w14:textId="77777777" w:rsidR="00D8354F" w:rsidRDefault="00D8354F" w:rsidP="00D8354F">
      <w:r>
        <w:lastRenderedPageBreak/>
        <w:t>En la misma línea, reconocemos que hoy muchos autores usan IA para escribir, organizar ideas, mejorar la redacción o buscar bibliografía. Eso está bien. Lo que importa es que los datos, experimentos, mediciones y análisis sean reales, verificables y de autoría humana. Una conclusión sólida escrita con ayuda de IA vale más que una conclusión débil escrita sin ella.</w:t>
      </w:r>
    </w:p>
    <w:p w14:paraId="5BA1C649" w14:textId="77777777" w:rsidR="00D8354F" w:rsidRPr="00193A08" w:rsidRDefault="00D8354F" w:rsidP="00D8354F">
      <w:pPr>
        <w:rPr>
          <w:b/>
          <w:bCs/>
        </w:rPr>
      </w:pPr>
      <w:proofErr w:type="gramStart"/>
      <w:r w:rsidRPr="00193A08">
        <w:rPr>
          <w:b/>
          <w:bCs/>
        </w:rPr>
        <w:t>Cuándo</w:t>
      </w:r>
      <w:proofErr w:type="gramEnd"/>
      <w:r w:rsidRPr="00193A08">
        <w:rPr>
          <w:b/>
          <w:bCs/>
        </w:rPr>
        <w:t xml:space="preserve"> debe incluir una declaración en esta sección:</w:t>
      </w:r>
    </w:p>
    <w:p w14:paraId="6840C432" w14:textId="77777777" w:rsidR="00D8354F" w:rsidRDefault="00D8354F" w:rsidP="00D8354F">
      <w:r>
        <w:t>No es necesario declarar el uso de IA para redactar o mejorar el texto. Sí debe declararse si la herramienta participó en alguna de las siguientes tareas:</w:t>
      </w:r>
    </w:p>
    <w:p w14:paraId="17B39EAA" w14:textId="77777777" w:rsidR="00D8354F" w:rsidRDefault="00D8354F" w:rsidP="00D8354F">
      <w:pPr>
        <w:pStyle w:val="Prrafodelista"/>
        <w:numPr>
          <w:ilvl w:val="0"/>
          <w:numId w:val="37"/>
        </w:numPr>
        <w:spacing w:after="0"/>
      </w:pPr>
      <w:r>
        <w:t>Análisis o procesamiento de datos del estudio</w:t>
      </w:r>
    </w:p>
    <w:p w14:paraId="60DA93D5" w14:textId="77777777" w:rsidR="00D8354F" w:rsidRDefault="00D8354F" w:rsidP="00D8354F">
      <w:pPr>
        <w:pStyle w:val="Prrafodelista"/>
        <w:numPr>
          <w:ilvl w:val="0"/>
          <w:numId w:val="37"/>
        </w:numPr>
        <w:spacing w:after="0"/>
      </w:pPr>
      <w:r>
        <w:t>Generación de visualizaciones o figuras a partir de datos propios</w:t>
      </w:r>
    </w:p>
    <w:p w14:paraId="3C66356F" w14:textId="77777777" w:rsidR="00D8354F" w:rsidRDefault="00D8354F" w:rsidP="00D8354F">
      <w:pPr>
        <w:pStyle w:val="Prrafodelista"/>
        <w:numPr>
          <w:ilvl w:val="0"/>
          <w:numId w:val="37"/>
        </w:numPr>
        <w:spacing w:after="0"/>
      </w:pPr>
      <w:r>
        <w:t>Traducción del manuscrito completo o de secciones extensas</w:t>
      </w:r>
    </w:p>
    <w:p w14:paraId="424F7D65" w14:textId="77777777" w:rsidR="00D8354F" w:rsidRDefault="00D8354F" w:rsidP="00D8354F">
      <w:r>
        <w:t>En esos casos, indique la herramienta utilizada y la tarea en que intervino:</w:t>
      </w:r>
    </w:p>
    <w:p w14:paraId="7E8A61A1" w14:textId="77777777" w:rsidR="00D8354F" w:rsidRPr="00523F6B" w:rsidRDefault="00D8354F" w:rsidP="00D8354F">
      <w:pPr>
        <w:rPr>
          <w:i/>
          <w:iCs/>
        </w:rPr>
      </w:pPr>
      <w:r w:rsidRPr="00523F6B">
        <w:rPr>
          <w:i/>
          <w:iCs/>
          <w:highlight w:val="yellow"/>
        </w:rPr>
        <w:t>"Durante la preparación de este trabajo, los autores utilizaron [nombre de la herramienta] para [tarea específica: síntesis bibliográfica / análisis de datos / traducción / otro]. El contenido fue revisado y validado por los autores, quienes asumen plena responsabilidad sobre la exactitud, integridad y originalidad de la publicación."</w:t>
      </w:r>
    </w:p>
    <w:p w14:paraId="5F9E2A7D" w14:textId="77777777" w:rsidR="00D8354F" w:rsidRDefault="00D8354F" w:rsidP="00D8354F">
      <w:r>
        <w:t>Si ninguna de las situaciones anteriores aplica, puede omitir esta sección o incluir:</w:t>
      </w:r>
    </w:p>
    <w:p w14:paraId="51D0EC74" w14:textId="77777777" w:rsidR="00D8354F" w:rsidRPr="00523F6B" w:rsidRDefault="00D8354F" w:rsidP="00D8354F">
      <w:pPr>
        <w:rPr>
          <w:i/>
          <w:iCs/>
        </w:rPr>
      </w:pPr>
      <w:r w:rsidRPr="00523F6B">
        <w:rPr>
          <w:i/>
          <w:iCs/>
          <w:highlight w:val="yellow"/>
        </w:rPr>
        <w:t>"Los autores no utilizaron herramientas de IA generativa en tareas de análisis, síntesis o procesamiento que hayan incidido en el contenido técnico de este manuscrito."</w:t>
      </w:r>
    </w:p>
    <w:p w14:paraId="024EDD30" w14:textId="77777777" w:rsidR="00D8354F" w:rsidRDefault="00D8354F" w:rsidP="00D8354F">
      <w:r w:rsidRPr="00523F6B">
        <w:rPr>
          <w:b/>
          <w:bCs/>
        </w:rPr>
        <w:t>Lo que no es aceptable, con o sin IA</w:t>
      </w:r>
      <w:r>
        <w:t>: datos fabricados o sintéticos presentados como reales, figuras manipuladas, referencias que no existen, análisis o conclusiones que no se derivan del trabajo efectivamente realizado.</w:t>
      </w:r>
    </w:p>
    <w:p w14:paraId="4E3CDF60" w14:textId="77777777" w:rsidR="00D8354F" w:rsidRDefault="00D8354F" w:rsidP="00D8354F">
      <w:r w:rsidRPr="00523F6B">
        <w:rPr>
          <w:b/>
          <w:bCs/>
        </w:rPr>
        <w:t>Sobre la privacidad</w:t>
      </w:r>
      <w:r>
        <w:t xml:space="preserve">: Power </w:t>
      </w:r>
      <w:proofErr w:type="spellStart"/>
      <w:r>
        <w:t>Grid</w:t>
      </w:r>
      <w:proofErr w:type="spellEnd"/>
      <w:r>
        <w:t xml:space="preserve"> Lab trabaja con herramientas que, en la medida de lo posible, no utilizan los datos ingresados para entrenamiento de modelos. Estamos migrando progresivamente hacia plataformas con mayor control de privacidad. Si en tu trabajo hay datos de infraestructura o información técnica sensible, te recomendamos verificar las políticas de privacidad de las herramientas de IA que uses antes de ingresar ese contenido.</w:t>
      </w:r>
    </w:p>
    <w:p w14:paraId="410CD2EF" w14:textId="77777777" w:rsidR="00D8354F" w:rsidRDefault="00D8354F" w:rsidP="00D8354F"/>
    <w:sectPr w:rsidR="00D8354F" w:rsidSect="009C12A5">
      <w:headerReference w:type="default" r:id="rId14"/>
      <w:footerReference w:type="default" r:id="rId15"/>
      <w:pgSz w:w="11906" w:h="16838"/>
      <w:pgMar w:top="2269" w:right="1134" w:bottom="993"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F83A" w14:textId="77777777" w:rsidR="006309A8" w:rsidRDefault="006309A8" w:rsidP="001E101E">
      <w:r>
        <w:separator/>
      </w:r>
    </w:p>
  </w:endnote>
  <w:endnote w:type="continuationSeparator" w:id="0">
    <w:p w14:paraId="787750D3" w14:textId="77777777" w:rsidR="006309A8" w:rsidRDefault="006309A8" w:rsidP="001E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62725"/>
      <w:docPartObj>
        <w:docPartGallery w:val="Page Numbers (Bottom of Page)"/>
        <w:docPartUnique/>
      </w:docPartObj>
    </w:sdtPr>
    <w:sdtEndPr/>
    <w:sdtContent>
      <w:p w14:paraId="65A14A92" w14:textId="0307992A" w:rsidR="00C857B1" w:rsidRDefault="00C857B1">
        <w:pPr>
          <w:pStyle w:val="Piedepgina"/>
          <w:jc w:val="right"/>
        </w:pPr>
      </w:p>
      <w:p w14:paraId="49A16555" w14:textId="558B84D2" w:rsidR="005B5890" w:rsidRDefault="00C857B1">
        <w:pPr>
          <w:pStyle w:val="Piedepgina"/>
          <w:jc w:val="right"/>
        </w:pPr>
        <w:r>
          <w:rPr>
            <w:noProof/>
          </w:rPr>
          <mc:AlternateContent>
            <mc:Choice Requires="wps">
              <w:drawing>
                <wp:anchor distT="45720" distB="45720" distL="114300" distR="114300" simplePos="0" relativeHeight="251663360" behindDoc="0" locked="0" layoutInCell="1" allowOverlap="1" wp14:anchorId="57AA313C" wp14:editId="34E3AF3F">
                  <wp:simplePos x="0" y="0"/>
                  <wp:positionH relativeFrom="margin">
                    <wp:posOffset>38100</wp:posOffset>
                  </wp:positionH>
                  <wp:positionV relativeFrom="paragraph">
                    <wp:posOffset>6350</wp:posOffset>
                  </wp:positionV>
                  <wp:extent cx="3168650" cy="228600"/>
                  <wp:effectExtent l="0" t="0" r="0" b="0"/>
                  <wp:wrapNone/>
                  <wp:docPr id="1053692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228600"/>
                          </a:xfrm>
                          <a:prstGeom prst="rect">
                            <a:avLst/>
                          </a:prstGeom>
                          <a:noFill/>
                          <a:ln w="9525">
                            <a:noFill/>
                            <a:miter lim="800000"/>
                            <a:headEnd/>
                            <a:tailEnd/>
                          </a:ln>
                        </wps:spPr>
                        <wps:txbx>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wps:txbx>
                        <wps:bodyPr rot="0" vert="horz" wrap="square" lIns="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A313C" id="_x0000_t202" coordsize="21600,21600" o:spt="202" path="m,l,21600r21600,l21600,xe">
                  <v:stroke joinstyle="miter"/>
                  <v:path gradientshapeok="t" o:connecttype="rect"/>
                </v:shapetype>
                <v:shape id="Cuadro de texto 2" o:spid="_x0000_s1026" type="#_x0000_t202" style="position:absolute;left:0;text-align:left;margin-left:3pt;margin-top:.5pt;width:249.5pt;height: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" filled="f" stroked="f">
                  <v:textbox inset="0,0,,0">
                    <w:txbxContent>
                      <w:p w14:paraId="708DCFB1" w14:textId="77777777" w:rsidR="00C857B1" w:rsidRPr="00F97AF0" w:rsidRDefault="00C857B1" w:rsidP="00C857B1">
                        <w:pPr>
                          <w:rPr>
                            <w:color w:val="55565D"/>
                            <w:sz w:val="18"/>
                            <w:szCs w:val="18"/>
                          </w:rPr>
                        </w:pPr>
                        <w:r>
                          <w:rPr>
                            <w:color w:val="55565D"/>
                            <w:sz w:val="18"/>
                            <w:szCs w:val="18"/>
                          </w:rPr>
                          <w:t>p</w:t>
                        </w:r>
                        <w:r w:rsidRPr="00F97AF0">
                          <w:rPr>
                            <w:color w:val="55565D"/>
                            <w:sz w:val="18"/>
                            <w:szCs w:val="18"/>
                          </w:rPr>
                          <w:t>ower</w:t>
                        </w:r>
                        <w:r>
                          <w:rPr>
                            <w:color w:val="55565D"/>
                            <w:sz w:val="18"/>
                            <w:szCs w:val="18"/>
                          </w:rPr>
                          <w:t>-</w:t>
                        </w:r>
                        <w:r w:rsidRPr="00F97AF0">
                          <w:rPr>
                            <w:color w:val="55565D"/>
                            <w:sz w:val="18"/>
                            <w:szCs w:val="18"/>
                          </w:rPr>
                          <w:t>grid</w:t>
                        </w:r>
                        <w:r>
                          <w:rPr>
                            <w:color w:val="55565D"/>
                            <w:sz w:val="18"/>
                            <w:szCs w:val="18"/>
                          </w:rPr>
                          <w:t>-</w:t>
                        </w:r>
                        <w:r w:rsidRPr="00F97AF0">
                          <w:rPr>
                            <w:color w:val="55565D"/>
                            <w:sz w:val="18"/>
                            <w:szCs w:val="18"/>
                          </w:rPr>
                          <w:t>lab.com</w:t>
                        </w:r>
                      </w:p>
                    </w:txbxContent>
                  </v:textbox>
                  <w10:wrap anchorx="margin"/>
                </v:shape>
              </w:pict>
            </mc:Fallback>
          </mc:AlternateContent>
        </w:r>
        <w:r w:rsidR="005B5890">
          <w:fldChar w:fldCharType="begin"/>
        </w:r>
        <w:r w:rsidR="005B5890">
          <w:instrText>PAGE   \* MERGEFORMAT</w:instrText>
        </w:r>
        <w:r w:rsidR="005B5890">
          <w:fldChar w:fldCharType="separate"/>
        </w:r>
        <w:r w:rsidR="005B5890">
          <w:rPr>
            <w:lang w:val="es-ES"/>
          </w:rPr>
          <w:t>2</w:t>
        </w:r>
        <w:r w:rsidR="005B5890">
          <w:fldChar w:fldCharType="end"/>
        </w:r>
      </w:p>
    </w:sdtContent>
  </w:sdt>
  <w:p w14:paraId="16BDEF51" w14:textId="4F32E78E" w:rsidR="001E101E" w:rsidRPr="006A0490" w:rsidRDefault="001E101E" w:rsidP="006A0490">
    <w:pPr>
      <w:rPr>
        <w:color w:val="555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08AC" w14:textId="77777777" w:rsidR="006309A8" w:rsidRDefault="006309A8" w:rsidP="001E101E">
      <w:r>
        <w:separator/>
      </w:r>
    </w:p>
  </w:footnote>
  <w:footnote w:type="continuationSeparator" w:id="0">
    <w:p w14:paraId="21231473" w14:textId="77777777" w:rsidR="006309A8" w:rsidRDefault="006309A8" w:rsidP="001E1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3A90" w14:textId="279EE12D" w:rsidR="00A62B7F" w:rsidRDefault="00987645">
    <w:pPr>
      <w:pStyle w:val="Encabezado"/>
    </w:pPr>
    <w:r>
      <w:rPr>
        <w:noProof/>
      </w:rPr>
      <w:drawing>
        <wp:anchor distT="0" distB="0" distL="114300" distR="114300" simplePos="0" relativeHeight="251661312" behindDoc="0" locked="0" layoutInCell="1" allowOverlap="1" wp14:anchorId="52AD7455" wp14:editId="1531484D">
          <wp:simplePos x="0" y="0"/>
          <wp:positionH relativeFrom="column">
            <wp:posOffset>118110</wp:posOffset>
          </wp:positionH>
          <wp:positionV relativeFrom="paragraph">
            <wp:posOffset>-50165</wp:posOffset>
          </wp:positionV>
          <wp:extent cx="1447800" cy="554526"/>
          <wp:effectExtent l="0" t="0" r="0" b="0"/>
          <wp:wrapNone/>
          <wp:docPr id="1861759758" name="Imagen 13"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6626" name="Imagen 13" descr="Icon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54526"/>
                  </a:xfrm>
                  <a:prstGeom prst="rect">
                    <a:avLst/>
                  </a:prstGeom>
                </pic:spPr>
              </pic:pic>
            </a:graphicData>
          </a:graphic>
          <wp14:sizeRelV relativeFrom="margin">
            <wp14:pctHeight>0</wp14:pctHeight>
          </wp14:sizeRelV>
        </wp:anchor>
      </w:drawing>
    </w:r>
    <w:r w:rsidR="00A62B7F">
      <w:rPr>
        <w:noProof/>
      </w:rPr>
      <mc:AlternateContent>
        <mc:Choice Requires="wps">
          <w:drawing>
            <wp:anchor distT="0" distB="0" distL="114300" distR="114300" simplePos="0" relativeHeight="251659264" behindDoc="0" locked="0" layoutInCell="1" allowOverlap="1" wp14:anchorId="42A02B73" wp14:editId="36CB738E">
              <wp:simplePos x="0" y="0"/>
              <wp:positionH relativeFrom="column">
                <wp:posOffset>-552450</wp:posOffset>
              </wp:positionH>
              <wp:positionV relativeFrom="paragraph">
                <wp:posOffset>-276860</wp:posOffset>
              </wp:positionV>
              <wp:extent cx="7199630" cy="1047115"/>
              <wp:effectExtent l="0" t="0" r="1270" b="635"/>
              <wp:wrapNone/>
              <wp:docPr id="1969284871" name="Rectángulo 12"/>
              <wp:cNvGraphicFramePr/>
              <a:graphic xmlns:a="http://schemas.openxmlformats.org/drawingml/2006/main">
                <a:graphicData uri="http://schemas.microsoft.com/office/word/2010/wordprocessingShape">
                  <wps:wsp>
                    <wps:cNvSpPr/>
                    <wps:spPr>
                      <a:xfrm>
                        <a:off x="0" y="0"/>
                        <a:ext cx="7199630" cy="1047115"/>
                      </a:xfrm>
                      <a:prstGeom prst="rect">
                        <a:avLst/>
                      </a:prstGeom>
                      <a:solidFill>
                        <a:srgbClr val="07223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8F6FE" id="Rectángulo 12" o:spid="_x0000_s1026" style="position:absolute;margin-left:-43.5pt;margin-top:-21.8pt;width:566.9pt;height:8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" fillcolor="#07223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596"/>
    <w:multiLevelType w:val="hybridMultilevel"/>
    <w:tmpl w:val="941ECF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53C73BD"/>
    <w:multiLevelType w:val="hybridMultilevel"/>
    <w:tmpl w:val="B554FB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371695"/>
    <w:multiLevelType w:val="hybridMultilevel"/>
    <w:tmpl w:val="F1A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5B7ACF"/>
    <w:multiLevelType w:val="hybridMultilevel"/>
    <w:tmpl w:val="771E5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A896C71"/>
    <w:multiLevelType w:val="hybridMultilevel"/>
    <w:tmpl w:val="873698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B6F521D"/>
    <w:multiLevelType w:val="hybridMultilevel"/>
    <w:tmpl w:val="E16CA0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556D99"/>
    <w:multiLevelType w:val="hybridMultilevel"/>
    <w:tmpl w:val="CF3267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F5676E8"/>
    <w:multiLevelType w:val="hybridMultilevel"/>
    <w:tmpl w:val="F6C69B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1D9662C"/>
    <w:multiLevelType w:val="hybridMultilevel"/>
    <w:tmpl w:val="CA0853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2A16480"/>
    <w:multiLevelType w:val="hybridMultilevel"/>
    <w:tmpl w:val="A8265C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74848FE"/>
    <w:multiLevelType w:val="hybridMultilevel"/>
    <w:tmpl w:val="E61C76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8582845"/>
    <w:multiLevelType w:val="hybridMultilevel"/>
    <w:tmpl w:val="54EC5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FBE637F"/>
    <w:multiLevelType w:val="hybridMultilevel"/>
    <w:tmpl w:val="7F8ED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20E3952"/>
    <w:multiLevelType w:val="hybridMultilevel"/>
    <w:tmpl w:val="597A0CF0"/>
    <w:lvl w:ilvl="0" w:tplc="BCE8A074">
      <w:start w:val="1"/>
      <w:numFmt w:val="bullet"/>
      <w:pStyle w:val="Estilo2"/>
      <w:lvlText w:val=""/>
      <w:lvlJc w:val="left"/>
      <w:pPr>
        <w:ind w:left="720" w:hanging="360"/>
      </w:pPr>
      <w:rPr>
        <w:rFonts w:ascii="Symbol" w:hAnsi="Symbol" w:hint="default"/>
        <w:color w:val="00A59D"/>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7D844B5"/>
    <w:multiLevelType w:val="multilevel"/>
    <w:tmpl w:val="285837FC"/>
    <w:lvl w:ilvl="0">
      <w:start w:val="1"/>
      <w:numFmt w:val="decimal"/>
      <w:lvlText w:val="%1."/>
      <w:lvlJc w:val="left"/>
      <w:pPr>
        <w:ind w:left="191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A181BEC"/>
    <w:multiLevelType w:val="hybridMultilevel"/>
    <w:tmpl w:val="CEB0D7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A4019A2"/>
    <w:multiLevelType w:val="hybridMultilevel"/>
    <w:tmpl w:val="3CF62B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0A85373"/>
    <w:multiLevelType w:val="hybridMultilevel"/>
    <w:tmpl w:val="5C187D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D17328"/>
    <w:multiLevelType w:val="hybridMultilevel"/>
    <w:tmpl w:val="372AD3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8891D69"/>
    <w:multiLevelType w:val="multilevel"/>
    <w:tmpl w:val="1298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6709"/>
    <w:multiLevelType w:val="hybridMultilevel"/>
    <w:tmpl w:val="1C425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1924017"/>
    <w:multiLevelType w:val="hybridMultilevel"/>
    <w:tmpl w:val="D398F0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52300DF"/>
    <w:multiLevelType w:val="hybridMultilevel"/>
    <w:tmpl w:val="256AB0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B63662E"/>
    <w:multiLevelType w:val="hybridMultilevel"/>
    <w:tmpl w:val="9D3C79C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15:restartNumberingAfterBreak="0">
    <w:nsid w:val="567C1219"/>
    <w:multiLevelType w:val="hybridMultilevel"/>
    <w:tmpl w:val="12080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D8C0D29"/>
    <w:multiLevelType w:val="hybridMultilevel"/>
    <w:tmpl w:val="FE7EED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FD9554D"/>
    <w:multiLevelType w:val="hybridMultilevel"/>
    <w:tmpl w:val="7F381B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1B238EE"/>
    <w:multiLevelType w:val="hybridMultilevel"/>
    <w:tmpl w:val="E70E9F08"/>
    <w:lvl w:ilvl="0" w:tplc="6888A106">
      <w:start w:val="1"/>
      <w:numFmt w:val="upperRoman"/>
      <w:pStyle w:val="PGLcaptiondetablas"/>
      <w:lvlText w:val="TABL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3155752"/>
    <w:multiLevelType w:val="hybridMultilevel"/>
    <w:tmpl w:val="4824ED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3B430BC"/>
    <w:multiLevelType w:val="hybridMultilevel"/>
    <w:tmpl w:val="726E65A4"/>
    <w:lvl w:ilvl="0" w:tplc="C0EEF59A">
      <w:start w:val="1"/>
      <w:numFmt w:val="decimal"/>
      <w:pStyle w:val="PGLCaptiondefigura"/>
      <w:lvlText w:val="Figura %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73A6CFB"/>
    <w:multiLevelType w:val="hybridMultilevel"/>
    <w:tmpl w:val="3E06F20A"/>
    <w:lvl w:ilvl="0" w:tplc="D01E9A7E">
      <w:start w:val="1"/>
      <w:numFmt w:val="decimal"/>
      <w:pStyle w:val="Referencias"/>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B433946"/>
    <w:multiLevelType w:val="hybridMultilevel"/>
    <w:tmpl w:val="00503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6C641634"/>
    <w:multiLevelType w:val="hybridMultilevel"/>
    <w:tmpl w:val="844CC5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1073398">
    <w:abstractNumId w:val="5"/>
  </w:num>
  <w:num w:numId="2" w16cid:durableId="808864323">
    <w:abstractNumId w:val="14"/>
  </w:num>
  <w:num w:numId="3" w16cid:durableId="319234058">
    <w:abstractNumId w:val="29"/>
  </w:num>
  <w:num w:numId="4" w16cid:durableId="900560509">
    <w:abstractNumId w:val="27"/>
  </w:num>
  <w:num w:numId="5" w16cid:durableId="240988333">
    <w:abstractNumId w:val="8"/>
  </w:num>
  <w:num w:numId="6" w16cid:durableId="922033320">
    <w:abstractNumId w:val="3"/>
  </w:num>
  <w:num w:numId="7" w16cid:durableId="1321737294">
    <w:abstractNumId w:val="13"/>
  </w:num>
  <w:num w:numId="8" w16cid:durableId="1020551683">
    <w:abstractNumId w:val="30"/>
  </w:num>
  <w:num w:numId="9" w16cid:durableId="488905382">
    <w:abstractNumId w:val="2"/>
  </w:num>
  <w:num w:numId="10" w16cid:durableId="1242254089">
    <w:abstractNumId w:val="28"/>
  </w:num>
  <w:num w:numId="11" w16cid:durableId="357924773">
    <w:abstractNumId w:val="20"/>
  </w:num>
  <w:num w:numId="12" w16cid:durableId="53241791">
    <w:abstractNumId w:val="26"/>
  </w:num>
  <w:num w:numId="13" w16cid:durableId="1198542683">
    <w:abstractNumId w:val="4"/>
  </w:num>
  <w:num w:numId="14" w16cid:durableId="707603533">
    <w:abstractNumId w:val="21"/>
  </w:num>
  <w:num w:numId="15" w16cid:durableId="1913927972">
    <w:abstractNumId w:val="32"/>
  </w:num>
  <w:num w:numId="16" w16cid:durableId="878932930">
    <w:abstractNumId w:val="15"/>
  </w:num>
  <w:num w:numId="17" w16cid:durableId="63455040">
    <w:abstractNumId w:val="22"/>
  </w:num>
  <w:num w:numId="18" w16cid:durableId="681132725">
    <w:abstractNumId w:val="24"/>
  </w:num>
  <w:num w:numId="19" w16cid:durableId="257254037">
    <w:abstractNumId w:val="16"/>
  </w:num>
  <w:num w:numId="20" w16cid:durableId="1525555247">
    <w:abstractNumId w:val="31"/>
  </w:num>
  <w:num w:numId="21" w16cid:durableId="718628013">
    <w:abstractNumId w:val="11"/>
  </w:num>
  <w:num w:numId="22" w16cid:durableId="1321040756">
    <w:abstractNumId w:val="27"/>
  </w:num>
  <w:num w:numId="23" w16cid:durableId="44112578">
    <w:abstractNumId w:val="27"/>
    <w:lvlOverride w:ilvl="0">
      <w:startOverride w:val="3"/>
    </w:lvlOverride>
  </w:num>
  <w:num w:numId="24" w16cid:durableId="313216623">
    <w:abstractNumId w:val="18"/>
  </w:num>
  <w:num w:numId="25" w16cid:durableId="1165824148">
    <w:abstractNumId w:val="17"/>
  </w:num>
  <w:num w:numId="26" w16cid:durableId="1133333741">
    <w:abstractNumId w:val="19"/>
  </w:num>
  <w:num w:numId="27" w16cid:durableId="902909283">
    <w:abstractNumId w:val="9"/>
  </w:num>
  <w:num w:numId="28" w16cid:durableId="309019979">
    <w:abstractNumId w:val="7"/>
  </w:num>
  <w:num w:numId="29" w16cid:durableId="1479033426">
    <w:abstractNumId w:val="0"/>
  </w:num>
  <w:num w:numId="30" w16cid:durableId="1883439417">
    <w:abstractNumId w:val="6"/>
  </w:num>
  <w:num w:numId="31" w16cid:durableId="17892832">
    <w:abstractNumId w:val="12"/>
  </w:num>
  <w:num w:numId="32" w16cid:durableId="535582182">
    <w:abstractNumId w:val="10"/>
  </w:num>
  <w:num w:numId="33" w16cid:durableId="1657108611">
    <w:abstractNumId w:val="29"/>
  </w:num>
  <w:num w:numId="34" w16cid:durableId="2070762933">
    <w:abstractNumId w:val="27"/>
  </w:num>
  <w:num w:numId="35" w16cid:durableId="1205366283">
    <w:abstractNumId w:val="30"/>
  </w:num>
  <w:num w:numId="36" w16cid:durableId="1146825880">
    <w:abstractNumId w:val="1"/>
  </w:num>
  <w:num w:numId="37" w16cid:durableId="1553031930">
    <w:abstractNumId w:val="25"/>
  </w:num>
  <w:num w:numId="38" w16cid:durableId="131206060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F0"/>
    <w:rsid w:val="00002514"/>
    <w:rsid w:val="00004EE8"/>
    <w:rsid w:val="000200C0"/>
    <w:rsid w:val="00035A18"/>
    <w:rsid w:val="0003759B"/>
    <w:rsid w:val="000667A5"/>
    <w:rsid w:val="00073439"/>
    <w:rsid w:val="000A0892"/>
    <w:rsid w:val="000A32E2"/>
    <w:rsid w:val="000B03E7"/>
    <w:rsid w:val="000B2158"/>
    <w:rsid w:val="000C1BAB"/>
    <w:rsid w:val="000C1D85"/>
    <w:rsid w:val="000E22C6"/>
    <w:rsid w:val="00112497"/>
    <w:rsid w:val="00136E0A"/>
    <w:rsid w:val="00172708"/>
    <w:rsid w:val="001850AD"/>
    <w:rsid w:val="00193D15"/>
    <w:rsid w:val="001A6003"/>
    <w:rsid w:val="001B580B"/>
    <w:rsid w:val="001D12EC"/>
    <w:rsid w:val="001E101E"/>
    <w:rsid w:val="002057E2"/>
    <w:rsid w:val="00215199"/>
    <w:rsid w:val="002174DE"/>
    <w:rsid w:val="00221838"/>
    <w:rsid w:val="002A4184"/>
    <w:rsid w:val="002A55D6"/>
    <w:rsid w:val="002C1231"/>
    <w:rsid w:val="002C63BF"/>
    <w:rsid w:val="003029D3"/>
    <w:rsid w:val="00315A7C"/>
    <w:rsid w:val="00315D15"/>
    <w:rsid w:val="00317699"/>
    <w:rsid w:val="00320656"/>
    <w:rsid w:val="00326396"/>
    <w:rsid w:val="0037134D"/>
    <w:rsid w:val="0037781D"/>
    <w:rsid w:val="00386F85"/>
    <w:rsid w:val="00387597"/>
    <w:rsid w:val="003B5892"/>
    <w:rsid w:val="003B6A40"/>
    <w:rsid w:val="003C2100"/>
    <w:rsid w:val="003C5135"/>
    <w:rsid w:val="003C5A82"/>
    <w:rsid w:val="003E78B1"/>
    <w:rsid w:val="0040284C"/>
    <w:rsid w:val="004043C5"/>
    <w:rsid w:val="00425763"/>
    <w:rsid w:val="00435C2C"/>
    <w:rsid w:val="00454EA5"/>
    <w:rsid w:val="004628B6"/>
    <w:rsid w:val="00486E86"/>
    <w:rsid w:val="00487531"/>
    <w:rsid w:val="00493106"/>
    <w:rsid w:val="004B0784"/>
    <w:rsid w:val="004E0D72"/>
    <w:rsid w:val="004F45FE"/>
    <w:rsid w:val="00515D8F"/>
    <w:rsid w:val="005202A1"/>
    <w:rsid w:val="00545E51"/>
    <w:rsid w:val="00554745"/>
    <w:rsid w:val="00573617"/>
    <w:rsid w:val="005B5890"/>
    <w:rsid w:val="005F456F"/>
    <w:rsid w:val="00603E3A"/>
    <w:rsid w:val="006309A8"/>
    <w:rsid w:val="00634D94"/>
    <w:rsid w:val="00643E5C"/>
    <w:rsid w:val="00680E1E"/>
    <w:rsid w:val="00681139"/>
    <w:rsid w:val="00682202"/>
    <w:rsid w:val="006876A7"/>
    <w:rsid w:val="006962EE"/>
    <w:rsid w:val="006A0490"/>
    <w:rsid w:val="006A6915"/>
    <w:rsid w:val="006B251B"/>
    <w:rsid w:val="006B6C2C"/>
    <w:rsid w:val="006D0FE8"/>
    <w:rsid w:val="006D70E0"/>
    <w:rsid w:val="006E08B1"/>
    <w:rsid w:val="006F66F5"/>
    <w:rsid w:val="0071590E"/>
    <w:rsid w:val="007222FF"/>
    <w:rsid w:val="00795AF0"/>
    <w:rsid w:val="007B7F02"/>
    <w:rsid w:val="007E3CE5"/>
    <w:rsid w:val="007F7563"/>
    <w:rsid w:val="00804A36"/>
    <w:rsid w:val="008147B1"/>
    <w:rsid w:val="0081682E"/>
    <w:rsid w:val="00842038"/>
    <w:rsid w:val="00867CE0"/>
    <w:rsid w:val="008963EC"/>
    <w:rsid w:val="008B6CD3"/>
    <w:rsid w:val="008C21AB"/>
    <w:rsid w:val="008C36EF"/>
    <w:rsid w:val="008D54F5"/>
    <w:rsid w:val="00920E3F"/>
    <w:rsid w:val="00924684"/>
    <w:rsid w:val="00925542"/>
    <w:rsid w:val="00944C28"/>
    <w:rsid w:val="00974393"/>
    <w:rsid w:val="00975296"/>
    <w:rsid w:val="00987645"/>
    <w:rsid w:val="0099384B"/>
    <w:rsid w:val="00995A90"/>
    <w:rsid w:val="009C12A5"/>
    <w:rsid w:val="009D0B5C"/>
    <w:rsid w:val="00A14ADE"/>
    <w:rsid w:val="00A1530B"/>
    <w:rsid w:val="00A36C1F"/>
    <w:rsid w:val="00A47293"/>
    <w:rsid w:val="00A62B7F"/>
    <w:rsid w:val="00A724CE"/>
    <w:rsid w:val="00A74927"/>
    <w:rsid w:val="00A827C1"/>
    <w:rsid w:val="00A91032"/>
    <w:rsid w:val="00A95BB4"/>
    <w:rsid w:val="00AB354D"/>
    <w:rsid w:val="00AC7373"/>
    <w:rsid w:val="00AE5528"/>
    <w:rsid w:val="00AE60BF"/>
    <w:rsid w:val="00AF386F"/>
    <w:rsid w:val="00AF5904"/>
    <w:rsid w:val="00B03638"/>
    <w:rsid w:val="00B03856"/>
    <w:rsid w:val="00B03A5A"/>
    <w:rsid w:val="00B07125"/>
    <w:rsid w:val="00B243DE"/>
    <w:rsid w:val="00B4132A"/>
    <w:rsid w:val="00B511CA"/>
    <w:rsid w:val="00B60344"/>
    <w:rsid w:val="00B86977"/>
    <w:rsid w:val="00B90CBD"/>
    <w:rsid w:val="00BD7986"/>
    <w:rsid w:val="00C32D5B"/>
    <w:rsid w:val="00C50082"/>
    <w:rsid w:val="00C71490"/>
    <w:rsid w:val="00C857B1"/>
    <w:rsid w:val="00CE17DC"/>
    <w:rsid w:val="00CE5652"/>
    <w:rsid w:val="00CE7768"/>
    <w:rsid w:val="00CF6572"/>
    <w:rsid w:val="00D35428"/>
    <w:rsid w:val="00D66B5E"/>
    <w:rsid w:val="00D8354F"/>
    <w:rsid w:val="00DE021F"/>
    <w:rsid w:val="00DE057F"/>
    <w:rsid w:val="00DE067C"/>
    <w:rsid w:val="00DE3571"/>
    <w:rsid w:val="00DF30C3"/>
    <w:rsid w:val="00E131E0"/>
    <w:rsid w:val="00E14A8E"/>
    <w:rsid w:val="00E14C65"/>
    <w:rsid w:val="00E1556B"/>
    <w:rsid w:val="00E51DD2"/>
    <w:rsid w:val="00E5294F"/>
    <w:rsid w:val="00EA5B84"/>
    <w:rsid w:val="00EB0AB2"/>
    <w:rsid w:val="00EB34DF"/>
    <w:rsid w:val="00EB3B8A"/>
    <w:rsid w:val="00EC2556"/>
    <w:rsid w:val="00EC3690"/>
    <w:rsid w:val="00EC5B55"/>
    <w:rsid w:val="00F14AE2"/>
    <w:rsid w:val="00F17090"/>
    <w:rsid w:val="00F41B00"/>
    <w:rsid w:val="00F44627"/>
    <w:rsid w:val="00F54E64"/>
    <w:rsid w:val="00F71AF1"/>
    <w:rsid w:val="00F8368A"/>
    <w:rsid w:val="00F85DA3"/>
    <w:rsid w:val="00F93F1C"/>
    <w:rsid w:val="00F9581E"/>
    <w:rsid w:val="00FD155A"/>
    <w:rsid w:val="00FF33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ABC3"/>
  <w15:chartTrackingRefBased/>
  <w15:docId w15:val="{1F74226F-7103-429F-8623-61DBBE1B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EA5"/>
    <w:pPr>
      <w:spacing w:after="120" w:line="240" w:lineRule="auto"/>
    </w:pPr>
  </w:style>
  <w:style w:type="paragraph" w:styleId="Ttulo1">
    <w:name w:val="heading 1"/>
    <w:basedOn w:val="Normal"/>
    <w:next w:val="Normal"/>
    <w:link w:val="Ttulo1Car"/>
    <w:uiPriority w:val="9"/>
    <w:qFormat/>
    <w:rsid w:val="00AE60BF"/>
    <w:pPr>
      <w:keepNext/>
      <w:keepLines/>
      <w:spacing w:before="360" w:after="80"/>
      <w:outlineLvl w:val="0"/>
    </w:pPr>
    <w:rPr>
      <w:rFonts w:eastAsiaTheme="majorEastAsia" w:cstheme="majorBidi"/>
      <w:b/>
      <w:sz w:val="28"/>
      <w:szCs w:val="40"/>
    </w:rPr>
  </w:style>
  <w:style w:type="paragraph" w:styleId="Ttulo2">
    <w:name w:val="heading 2"/>
    <w:basedOn w:val="Normal"/>
    <w:next w:val="Normal"/>
    <w:link w:val="Ttulo2Car"/>
    <w:uiPriority w:val="9"/>
    <w:unhideWhenUsed/>
    <w:qFormat/>
    <w:rsid w:val="00D8354F"/>
    <w:pPr>
      <w:keepNext/>
      <w:keepLines/>
      <w:spacing w:before="160" w:after="80"/>
      <w:outlineLvl w:val="1"/>
    </w:pPr>
    <w:rPr>
      <w:rFonts w:eastAsiaTheme="majorEastAsia" w:cstheme="majorBidi"/>
      <w:b/>
      <w:sz w:val="28"/>
      <w:szCs w:val="32"/>
    </w:rPr>
  </w:style>
  <w:style w:type="paragraph" w:styleId="Ttulo3">
    <w:name w:val="heading 3"/>
    <w:basedOn w:val="Normal"/>
    <w:next w:val="Normal"/>
    <w:link w:val="Ttulo3Car"/>
    <w:uiPriority w:val="9"/>
    <w:unhideWhenUsed/>
    <w:qFormat/>
    <w:rsid w:val="00D8354F"/>
    <w:pPr>
      <w:keepNext/>
      <w:keepLines/>
      <w:spacing w:before="160" w:after="80"/>
      <w:outlineLvl w:val="2"/>
    </w:pPr>
    <w:rPr>
      <w:rFonts w:eastAsiaTheme="majorEastAsia" w:cstheme="majorBidi"/>
      <w:b/>
      <w:sz w:val="28"/>
      <w:szCs w:val="28"/>
    </w:rPr>
  </w:style>
  <w:style w:type="paragraph" w:styleId="Ttulo4">
    <w:name w:val="heading 4"/>
    <w:basedOn w:val="Normal"/>
    <w:next w:val="Normal"/>
    <w:link w:val="Ttulo4Car"/>
    <w:uiPriority w:val="9"/>
    <w:unhideWhenUsed/>
    <w:qFormat/>
    <w:rsid w:val="00D8354F"/>
    <w:pPr>
      <w:keepNext/>
      <w:keepLines/>
      <w:spacing w:before="80" w:after="40"/>
      <w:outlineLvl w:val="3"/>
    </w:pPr>
    <w:rPr>
      <w:rFonts w:eastAsiaTheme="majorEastAsia" w:cstheme="majorBidi"/>
      <w:b/>
      <w:i/>
      <w:iCs/>
      <w:sz w:val="28"/>
    </w:rPr>
  </w:style>
  <w:style w:type="paragraph" w:styleId="Ttulo5">
    <w:name w:val="heading 5"/>
    <w:basedOn w:val="Normal"/>
    <w:next w:val="Normal"/>
    <w:link w:val="Ttulo5Car"/>
    <w:uiPriority w:val="9"/>
    <w:semiHidden/>
    <w:unhideWhenUsed/>
    <w:rsid w:val="00795A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5AF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AF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AF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AF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0BF"/>
    <w:rPr>
      <w:rFonts w:eastAsiaTheme="majorEastAsia" w:cstheme="majorBidi"/>
      <w:b/>
      <w:sz w:val="28"/>
      <w:szCs w:val="40"/>
    </w:rPr>
  </w:style>
  <w:style w:type="character" w:customStyle="1" w:styleId="Ttulo2Car">
    <w:name w:val="Título 2 Car"/>
    <w:basedOn w:val="Fuentedeprrafopredeter"/>
    <w:link w:val="Ttulo2"/>
    <w:uiPriority w:val="9"/>
    <w:rsid w:val="00AF386F"/>
    <w:rPr>
      <w:rFonts w:eastAsiaTheme="majorEastAsia" w:cstheme="majorBidi"/>
      <w:b/>
      <w:sz w:val="28"/>
      <w:szCs w:val="32"/>
    </w:rPr>
  </w:style>
  <w:style w:type="character" w:customStyle="1" w:styleId="Ttulo3Car">
    <w:name w:val="Título 3 Car"/>
    <w:basedOn w:val="Fuentedeprrafopredeter"/>
    <w:link w:val="Ttulo3"/>
    <w:uiPriority w:val="9"/>
    <w:rsid w:val="00AE60BF"/>
    <w:rPr>
      <w:rFonts w:eastAsiaTheme="majorEastAsia" w:cstheme="majorBidi"/>
      <w:b/>
      <w:sz w:val="28"/>
      <w:szCs w:val="28"/>
    </w:rPr>
  </w:style>
  <w:style w:type="character" w:customStyle="1" w:styleId="Ttulo4Car">
    <w:name w:val="Título 4 Car"/>
    <w:basedOn w:val="Fuentedeprrafopredeter"/>
    <w:link w:val="Ttulo4"/>
    <w:uiPriority w:val="9"/>
    <w:rsid w:val="00487531"/>
    <w:rPr>
      <w:rFonts w:eastAsiaTheme="majorEastAsia" w:cstheme="majorBidi"/>
      <w:b/>
      <w:i/>
      <w:iCs/>
      <w:sz w:val="28"/>
    </w:rPr>
  </w:style>
  <w:style w:type="character" w:customStyle="1" w:styleId="Ttulo5Car">
    <w:name w:val="Título 5 Car"/>
    <w:basedOn w:val="Fuentedeprrafopredeter"/>
    <w:link w:val="Ttulo5"/>
    <w:uiPriority w:val="9"/>
    <w:semiHidden/>
    <w:rsid w:val="00795A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5A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A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A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AF0"/>
    <w:rPr>
      <w:rFonts w:eastAsiaTheme="majorEastAsia" w:cstheme="majorBidi"/>
      <w:color w:val="272727" w:themeColor="text1" w:themeTint="D8"/>
    </w:rPr>
  </w:style>
  <w:style w:type="paragraph" w:styleId="Ttulo">
    <w:name w:val="Title"/>
    <w:basedOn w:val="Normal"/>
    <w:next w:val="Normal"/>
    <w:link w:val="TtuloCar"/>
    <w:uiPriority w:val="10"/>
    <w:qFormat/>
    <w:rsid w:val="00326396"/>
    <w:pPr>
      <w:spacing w:after="80"/>
      <w:contextualSpacing/>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326396"/>
    <w:rPr>
      <w:rFonts w:eastAsiaTheme="majorEastAsia" w:cstheme="majorBidi"/>
      <w:b/>
      <w:spacing w:val="-10"/>
      <w:kern w:val="28"/>
      <w:sz w:val="36"/>
      <w:szCs w:val="56"/>
    </w:rPr>
  </w:style>
  <w:style w:type="paragraph" w:styleId="Subttulo">
    <w:name w:val="Subtitle"/>
    <w:basedOn w:val="Normal"/>
    <w:next w:val="Normal"/>
    <w:link w:val="SubttuloCar"/>
    <w:uiPriority w:val="11"/>
    <w:rsid w:val="00795A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A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rsid w:val="00795AF0"/>
    <w:pPr>
      <w:spacing w:before="160"/>
      <w:jc w:val="center"/>
    </w:pPr>
    <w:rPr>
      <w:i/>
      <w:iCs/>
      <w:color w:val="404040" w:themeColor="text1" w:themeTint="BF"/>
    </w:rPr>
  </w:style>
  <w:style w:type="character" w:customStyle="1" w:styleId="CitaCar">
    <w:name w:val="Cita Car"/>
    <w:basedOn w:val="Fuentedeprrafopredeter"/>
    <w:link w:val="Cita"/>
    <w:uiPriority w:val="29"/>
    <w:rsid w:val="00795AF0"/>
    <w:rPr>
      <w:i/>
      <w:iCs/>
      <w:color w:val="404040" w:themeColor="text1" w:themeTint="BF"/>
    </w:rPr>
  </w:style>
  <w:style w:type="paragraph" w:styleId="Prrafodelista">
    <w:name w:val="List Paragraph"/>
    <w:basedOn w:val="Normal"/>
    <w:uiPriority w:val="34"/>
    <w:qFormat/>
    <w:rsid w:val="00795AF0"/>
    <w:pPr>
      <w:ind w:left="720"/>
      <w:contextualSpacing/>
    </w:pPr>
  </w:style>
  <w:style w:type="character" w:styleId="nfasisintenso">
    <w:name w:val="Intense Emphasis"/>
    <w:basedOn w:val="Fuentedeprrafopredeter"/>
    <w:uiPriority w:val="21"/>
    <w:rsid w:val="00795AF0"/>
    <w:rPr>
      <w:i/>
      <w:iCs/>
      <w:color w:val="0F4761" w:themeColor="accent1" w:themeShade="BF"/>
    </w:rPr>
  </w:style>
  <w:style w:type="paragraph" w:styleId="Citadestacada">
    <w:name w:val="Intense Quote"/>
    <w:basedOn w:val="Normal"/>
    <w:next w:val="Normal"/>
    <w:link w:val="CitadestacadaCar"/>
    <w:uiPriority w:val="30"/>
    <w:rsid w:val="0079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5AF0"/>
    <w:rPr>
      <w:i/>
      <w:iCs/>
      <w:color w:val="0F4761" w:themeColor="accent1" w:themeShade="BF"/>
    </w:rPr>
  </w:style>
  <w:style w:type="character" w:styleId="Referenciaintensa">
    <w:name w:val="Intense Reference"/>
    <w:basedOn w:val="Fuentedeprrafopredeter"/>
    <w:uiPriority w:val="32"/>
    <w:rsid w:val="00795AF0"/>
    <w:rPr>
      <w:b/>
      <w:bCs/>
      <w:smallCaps/>
      <w:color w:val="0F4761" w:themeColor="accent1" w:themeShade="BF"/>
      <w:spacing w:val="5"/>
    </w:rPr>
  </w:style>
  <w:style w:type="table" w:styleId="Tablaconcuadrcula">
    <w:name w:val="Table Grid"/>
    <w:basedOn w:val="Tablanormal"/>
    <w:uiPriority w:val="39"/>
    <w:rsid w:val="0079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95AF0"/>
    <w:rPr>
      <w:i/>
      <w:iCs/>
    </w:rPr>
  </w:style>
  <w:style w:type="character" w:styleId="Hipervnculo">
    <w:name w:val="Hyperlink"/>
    <w:basedOn w:val="Fuentedeprrafopredeter"/>
    <w:uiPriority w:val="99"/>
    <w:unhideWhenUsed/>
    <w:rsid w:val="00795AF0"/>
    <w:rPr>
      <w:color w:val="467886" w:themeColor="hyperlink"/>
      <w:u w:val="single"/>
    </w:rPr>
  </w:style>
  <w:style w:type="paragraph" w:customStyle="1" w:styleId="PGLCaptiondefigura">
    <w:name w:val="PGL_Caption_de_figura"/>
    <w:autoRedefine/>
    <w:qFormat/>
    <w:rsid w:val="00D8354F"/>
    <w:pPr>
      <w:numPr>
        <w:numId w:val="33"/>
      </w:numPr>
      <w:spacing w:before="240" w:after="240" w:line="240" w:lineRule="auto"/>
      <w:ind w:right="340"/>
      <w:jc w:val="center"/>
    </w:pPr>
    <w:rPr>
      <w:color w:val="3E3F44"/>
      <w:sz w:val="18"/>
    </w:rPr>
  </w:style>
  <w:style w:type="paragraph" w:customStyle="1" w:styleId="PGLcaptiondetablas">
    <w:name w:val="PGL_caption_de_tablas"/>
    <w:autoRedefine/>
    <w:qFormat/>
    <w:rsid w:val="00B03638"/>
    <w:pPr>
      <w:numPr>
        <w:numId w:val="34"/>
      </w:numPr>
      <w:spacing w:before="120" w:after="120" w:line="240" w:lineRule="auto"/>
      <w:ind w:right="284"/>
      <w:jc w:val="center"/>
    </w:pPr>
    <w:rPr>
      <w:sz w:val="18"/>
    </w:rPr>
  </w:style>
  <w:style w:type="paragraph" w:customStyle="1" w:styleId="PGLNotadetabla">
    <w:name w:val="PGL_Nota_de_tabla"/>
    <w:qFormat/>
    <w:rsid w:val="00193D15"/>
    <w:pPr>
      <w:spacing w:after="120" w:line="240" w:lineRule="auto"/>
    </w:pPr>
    <w:rPr>
      <w:i/>
      <w:sz w:val="20"/>
    </w:rPr>
  </w:style>
  <w:style w:type="paragraph" w:styleId="Encabezado">
    <w:name w:val="header"/>
    <w:basedOn w:val="Normal"/>
    <w:link w:val="EncabezadoCar"/>
    <w:uiPriority w:val="99"/>
    <w:unhideWhenUsed/>
    <w:rsid w:val="001E101E"/>
    <w:pPr>
      <w:tabs>
        <w:tab w:val="center" w:pos="4252"/>
        <w:tab w:val="right" w:pos="8504"/>
      </w:tabs>
    </w:pPr>
  </w:style>
  <w:style w:type="character" w:customStyle="1" w:styleId="EncabezadoCar">
    <w:name w:val="Encabezado Car"/>
    <w:basedOn w:val="Fuentedeprrafopredeter"/>
    <w:link w:val="Encabezado"/>
    <w:uiPriority w:val="99"/>
    <w:rsid w:val="001E101E"/>
  </w:style>
  <w:style w:type="paragraph" w:styleId="Piedepgina">
    <w:name w:val="footer"/>
    <w:basedOn w:val="Normal"/>
    <w:link w:val="PiedepginaCar"/>
    <w:uiPriority w:val="99"/>
    <w:unhideWhenUsed/>
    <w:rsid w:val="001E101E"/>
    <w:pPr>
      <w:tabs>
        <w:tab w:val="center" w:pos="4252"/>
        <w:tab w:val="right" w:pos="8504"/>
      </w:tabs>
    </w:pPr>
  </w:style>
  <w:style w:type="character" w:customStyle="1" w:styleId="PiedepginaCar">
    <w:name w:val="Pie de página Car"/>
    <w:basedOn w:val="Fuentedeprrafopredeter"/>
    <w:link w:val="Piedepgina"/>
    <w:uiPriority w:val="99"/>
    <w:rsid w:val="001E101E"/>
  </w:style>
  <w:style w:type="character" w:styleId="Ttulodellibro">
    <w:name w:val="Book Title"/>
    <w:basedOn w:val="Fuentedeprrafopredeter"/>
    <w:uiPriority w:val="33"/>
    <w:rsid w:val="00EA5B84"/>
    <w:rPr>
      <w:rFonts w:ascii="Calibri" w:hAnsi="Calibri"/>
      <w:b w:val="0"/>
      <w:bCs/>
      <w:iCs/>
      <w:caps/>
      <w:smallCaps w:val="0"/>
      <w:color w:val="00A59D"/>
      <w:spacing w:val="20"/>
      <w:kern w:val="0"/>
      <w:sz w:val="40"/>
    </w:rPr>
  </w:style>
  <w:style w:type="paragraph" w:customStyle="1" w:styleId="Estilo2">
    <w:name w:val="Estilo2"/>
    <w:basedOn w:val="Normal"/>
    <w:link w:val="Estilo2Car"/>
    <w:rsid w:val="00EA5B84"/>
    <w:pPr>
      <w:numPr>
        <w:numId w:val="7"/>
      </w:numPr>
      <w:spacing w:after="160"/>
      <w:jc w:val="right"/>
    </w:pPr>
    <w:rPr>
      <w:rFonts w:cstheme="minorBidi"/>
      <w:caps/>
      <w:color w:val="00A59D"/>
      <w:spacing w:val="20"/>
      <w:kern w:val="0"/>
      <w:sz w:val="28"/>
      <w:lang w:val="es-ES"/>
    </w:rPr>
  </w:style>
  <w:style w:type="character" w:customStyle="1" w:styleId="Estilo2Car">
    <w:name w:val="Estilo2 Car"/>
    <w:basedOn w:val="Fuentedeprrafopredeter"/>
    <w:link w:val="Estilo2"/>
    <w:rsid w:val="00EA5B84"/>
    <w:rPr>
      <w:rFonts w:cstheme="minorBidi"/>
      <w:caps/>
      <w:color w:val="00A59D"/>
      <w:spacing w:val="20"/>
      <w:kern w:val="0"/>
      <w:sz w:val="28"/>
      <w:lang w:val="es-ES"/>
    </w:rPr>
  </w:style>
  <w:style w:type="paragraph" w:customStyle="1" w:styleId="Referencias">
    <w:name w:val="Referencias"/>
    <w:basedOn w:val="Normal"/>
    <w:qFormat/>
    <w:rsid w:val="00B03638"/>
    <w:pPr>
      <w:numPr>
        <w:numId w:val="35"/>
      </w:numPr>
      <w:spacing w:after="80" w:line="264" w:lineRule="auto"/>
      <w:jc w:val="both"/>
    </w:pPr>
    <w:rPr>
      <w:sz w:val="18"/>
    </w:rPr>
  </w:style>
  <w:style w:type="character" w:styleId="Mencinsinresolver">
    <w:name w:val="Unresolved Mention"/>
    <w:basedOn w:val="Fuentedeprrafopredeter"/>
    <w:uiPriority w:val="99"/>
    <w:semiHidden/>
    <w:unhideWhenUsed/>
    <w:rsid w:val="001850AD"/>
    <w:rPr>
      <w:color w:val="605E5C"/>
      <w:shd w:val="clear" w:color="auto" w:fill="E1DFDD"/>
    </w:rPr>
  </w:style>
  <w:style w:type="character" w:styleId="Hipervnculovisitado">
    <w:name w:val="FollowedHyperlink"/>
    <w:basedOn w:val="Fuentedeprrafopredeter"/>
    <w:uiPriority w:val="99"/>
    <w:semiHidden/>
    <w:unhideWhenUsed/>
    <w:rsid w:val="001850AD"/>
    <w:rPr>
      <w:color w:val="96607D" w:themeColor="followedHyperlink"/>
      <w:u w:val="single"/>
    </w:rPr>
  </w:style>
  <w:style w:type="paragraph" w:styleId="NormalWeb">
    <w:name w:val="Normal (Web)"/>
    <w:basedOn w:val="Normal"/>
    <w:uiPriority w:val="99"/>
    <w:semiHidden/>
    <w:unhideWhenUsed/>
    <w:rsid w:val="006A6915"/>
    <w:pPr>
      <w:spacing w:before="100" w:beforeAutospacing="1" w:after="100" w:afterAutospacing="1"/>
    </w:pPr>
    <w:rPr>
      <w:rFonts w:ascii="Times New Roman" w:eastAsia="Times New Roman" w:hAnsi="Times New Roman" w:cs="Times New Roman"/>
      <w:kern w:val="0"/>
      <w:sz w:val="24"/>
      <w:szCs w:val="24"/>
      <w:lang w:eastAsia="es-AR"/>
      <w14:ligatures w14:val="none"/>
    </w:rPr>
  </w:style>
  <w:style w:type="character" w:styleId="Fuerte">
    <w:name w:val="Strong"/>
    <w:basedOn w:val="Fuentedeprrafopredeter"/>
    <w:uiPriority w:val="22"/>
    <w:qFormat/>
    <w:rsid w:val="006A6915"/>
    <w:rPr>
      <w:b/>
      <w:bCs/>
    </w:rPr>
  </w:style>
  <w:style w:type="character" w:styleId="Textodelmarcadordeposicin">
    <w:name w:val="Placeholder Text"/>
    <w:basedOn w:val="Fuentedeprrafopredeter"/>
    <w:uiPriority w:val="99"/>
    <w:semiHidden/>
    <w:rsid w:val="008C21AB"/>
    <w:rPr>
      <w:color w:val="666666"/>
    </w:rPr>
  </w:style>
  <w:style w:type="paragraph" w:customStyle="1" w:styleId="PGLAbstract">
    <w:name w:val="PGL_Abstract"/>
    <w:autoRedefine/>
    <w:qFormat/>
    <w:rsid w:val="00B03638"/>
    <w:pPr>
      <w:spacing w:before="120" w:after="120" w:line="288" w:lineRule="auto"/>
      <w:jc w:val="both"/>
    </w:pPr>
    <w:rPr>
      <w:rFonts w:eastAsiaTheme="minorEastAsia" w:cstheme="minorBidi"/>
      <w:kern w:val="0"/>
      <w:szCs w:val="20"/>
      <w:lang w:val="en-US"/>
      <w14:ligatures w14:val="none"/>
    </w:rPr>
  </w:style>
  <w:style w:type="paragraph" w:customStyle="1" w:styleId="PGLaffiliation">
    <w:name w:val="PGL_affiliation"/>
    <w:link w:val="PGLaffiliationCar"/>
    <w:qFormat/>
    <w:rsid w:val="00B03638"/>
    <w:pPr>
      <w:spacing w:after="240" w:line="200" w:lineRule="atLeast"/>
      <w:contextualSpacing/>
    </w:pPr>
    <w:rPr>
      <w:rFonts w:eastAsiaTheme="minorEastAsia" w:cstheme="minorBidi"/>
      <w:color w:val="3E3F44"/>
      <w:kern w:val="0"/>
      <w:sz w:val="16"/>
      <w:szCs w:val="20"/>
      <w14:ligatures w14:val="none"/>
    </w:rPr>
  </w:style>
  <w:style w:type="character" w:customStyle="1" w:styleId="PGLaffiliationCar">
    <w:name w:val="PGL_affiliation Car"/>
    <w:basedOn w:val="Fuentedeprrafopredeter"/>
    <w:link w:val="PGLaffiliation"/>
    <w:rsid w:val="00B03638"/>
    <w:rPr>
      <w:rFonts w:eastAsiaTheme="minorEastAsia" w:cstheme="minorBidi"/>
      <w:color w:val="3E3F44"/>
      <w:kern w:val="0"/>
      <w:sz w:val="16"/>
      <w:szCs w:val="20"/>
      <w14:ligatures w14:val="none"/>
    </w:rPr>
  </w:style>
  <w:style w:type="paragraph" w:customStyle="1" w:styleId="PGLauthorsname">
    <w:name w:val="PGL_authorsname"/>
    <w:link w:val="PGLauthorsnameCar"/>
    <w:qFormat/>
    <w:rsid w:val="00B03638"/>
    <w:pPr>
      <w:spacing w:after="240" w:line="280" w:lineRule="atLeast"/>
    </w:pPr>
    <w:rPr>
      <w:rFonts w:eastAsiaTheme="minorEastAsia" w:cstheme="minorBidi"/>
      <w:b/>
      <w:kern w:val="0"/>
      <w:sz w:val="20"/>
      <w:szCs w:val="20"/>
      <w14:ligatures w14:val="none"/>
    </w:rPr>
  </w:style>
  <w:style w:type="character" w:customStyle="1" w:styleId="PGLauthorsnameCar">
    <w:name w:val="PGL_authorsname Car"/>
    <w:basedOn w:val="Fuentedeprrafopredeter"/>
    <w:link w:val="PGLauthorsname"/>
    <w:rsid w:val="00B03638"/>
    <w:rPr>
      <w:rFonts w:eastAsiaTheme="minorEastAsia" w:cstheme="minorBidi"/>
      <w:b/>
      <w:kern w:val="0"/>
      <w:sz w:val="20"/>
      <w:szCs w:val="20"/>
      <w14:ligatures w14:val="none"/>
    </w:rPr>
  </w:style>
  <w:style w:type="paragraph" w:customStyle="1" w:styleId="PGLequation">
    <w:name w:val="PGL_equation"/>
    <w:link w:val="PGLequationCar"/>
    <w:autoRedefine/>
    <w:qFormat/>
    <w:rsid w:val="00B03638"/>
    <w:pPr>
      <w:spacing w:before="120" w:after="240" w:line="280" w:lineRule="atLeast"/>
      <w:contextualSpacing/>
    </w:pPr>
    <w:rPr>
      <w:rFonts w:eastAsiaTheme="minorEastAsia"/>
      <w:i/>
      <w:kern w:val="0"/>
      <w:sz w:val="20"/>
      <w:szCs w:val="20"/>
      <w14:ligatures w14:val="none"/>
    </w:rPr>
  </w:style>
  <w:style w:type="character" w:customStyle="1" w:styleId="PGLequationCar">
    <w:name w:val="PGL_equation Car"/>
    <w:basedOn w:val="Fuentedeprrafopredeter"/>
    <w:link w:val="PGLequation"/>
    <w:rsid w:val="00B03638"/>
    <w:rPr>
      <w:rFonts w:eastAsiaTheme="minorEastAsia"/>
      <w:i/>
      <w:kern w:val="0"/>
      <w:sz w:val="20"/>
      <w:szCs w:val="20"/>
      <w14:ligatures w14:val="none"/>
    </w:rPr>
  </w:style>
  <w:style w:type="paragraph" w:customStyle="1" w:styleId="PGLKeywords">
    <w:name w:val="PGL_Keywords"/>
    <w:rsid w:val="00B03638"/>
    <w:pPr>
      <w:spacing w:before="120" w:after="120" w:line="288" w:lineRule="auto"/>
    </w:pPr>
    <w:rPr>
      <w:rFonts w:eastAsiaTheme="minorEastAsia" w:cstheme="minorBidi"/>
      <w:i/>
      <w:kern w:val="0"/>
      <w:szCs w:val="20"/>
      <w:lang w:val="en-US"/>
      <w14:ligatures w14:val="none"/>
    </w:rPr>
  </w:style>
  <w:style w:type="paragraph" w:customStyle="1" w:styleId="PGLtablebody">
    <w:name w:val="PGL_table_body"/>
    <w:link w:val="PGLtablebodyCar"/>
    <w:autoRedefine/>
    <w:qFormat/>
    <w:rsid w:val="00B03638"/>
    <w:pPr>
      <w:spacing w:after="0" w:line="288" w:lineRule="auto"/>
      <w:jc w:val="center"/>
    </w:pPr>
    <w:rPr>
      <w:rFonts w:eastAsiaTheme="minorEastAsia" w:cstheme="minorBidi"/>
      <w:kern w:val="0"/>
      <w:sz w:val="20"/>
      <w:szCs w:val="20"/>
      <w:lang w:val="en-US"/>
      <w14:ligatures w14:val="none"/>
    </w:rPr>
  </w:style>
  <w:style w:type="character" w:customStyle="1" w:styleId="PGLtablebodyCar">
    <w:name w:val="PGL_table_body Car"/>
    <w:basedOn w:val="Fuentedeprrafopredeter"/>
    <w:link w:val="PGLtablebody"/>
    <w:rsid w:val="00B03638"/>
    <w:rPr>
      <w:rFonts w:eastAsiaTheme="minorEastAsia" w:cstheme="minorBidi"/>
      <w:kern w:val="0"/>
      <w:sz w:val="20"/>
      <w:szCs w:val="20"/>
      <w:lang w:val="en-US"/>
      <w14:ligatures w14:val="none"/>
    </w:rPr>
  </w:style>
  <w:style w:type="paragraph" w:customStyle="1" w:styleId="PGLtablebodywithoutborder">
    <w:name w:val="PGL_table_body_without_border"/>
    <w:basedOn w:val="PGLtablebody"/>
    <w:autoRedefine/>
    <w:qFormat/>
    <w:rsid w:val="00B03638"/>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ropedia.org/" TargetMode="External"/><Relationship Id="rId13" Type="http://schemas.openxmlformats.org/officeDocument/2006/relationships/hyperlink" Target="https://journals.ieeeauthorcenter.ieee.org/create-your-ieee-journal-article/create-the-text-of-your-article/ieee-editorial-style-manu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orial@power-grid-lab.com" TargetMode="External"/><Relationship Id="rId4" Type="http://schemas.openxmlformats.org/officeDocument/2006/relationships/settings" Target="settings.xml"/><Relationship Id="rId9" Type="http://schemas.openxmlformats.org/officeDocument/2006/relationships/hyperlink" Target="https://www.ieee.org/publications/services/thesau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3E2-4D91-4F1B-AF23-C251D37E5EF9}">
  <ds:schemaRefs>
    <ds:schemaRef ds:uri="http://schemas.openxmlformats.org/officeDocument/2006/bibliography"/>
  </ds:schemaRefs>
</ds:datastoreItem>
</file>

<file path=docMetadata/LabelInfo.xml><?xml version="1.0" encoding="utf-8"?>
<clbl:labelList xmlns:clbl="http://schemas.microsoft.com/office/2020/mipLabelMetadata">
  <clbl:label id="{521e430f-ba3c-4d47-9f97-16b945b0a850}" enabled="0" method="" siteId="{521e430f-ba3c-4d47-9f97-16b945b0a850}"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8</Pages>
  <Words>2969</Words>
  <Characters>16331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ENCISO</dc:creator>
  <cp:keywords/>
  <dc:description/>
  <cp:lastModifiedBy>Luciano ENCISO</cp:lastModifiedBy>
  <cp:revision>40</cp:revision>
  <cp:lastPrinted>2025-09-17T17:36:00Z</cp:lastPrinted>
  <dcterms:created xsi:type="dcterms:W3CDTF">2025-09-17T17:38:00Z</dcterms:created>
  <dcterms:modified xsi:type="dcterms:W3CDTF">2026-05-18T17:25:00Z</dcterms:modified>
</cp:coreProperties>
</file>